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EA" w:rsidRPr="008001BC" w:rsidRDefault="008B50EA" w:rsidP="001F0EDA">
      <w:pPr>
        <w:tabs>
          <w:tab w:val="left" w:pos="8364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6"/>
          <w:szCs w:val="16"/>
          <w:u w:val="single"/>
        </w:rPr>
      </w:pPr>
      <w:r w:rsidRPr="008001BC">
        <w:rPr>
          <w:rFonts w:ascii="Arial" w:hAnsi="Arial" w:cs="Arial"/>
          <w:b/>
          <w:bCs/>
          <w:color w:val="FF0000"/>
          <w:sz w:val="16"/>
          <w:szCs w:val="16"/>
          <w:u w:val="single"/>
        </w:rPr>
        <w:t xml:space="preserve">ΦΥΛΛΟ ΣΥΜΜΟΡΦΩΣΗΣ Επί των ΤΕΧΝΙΚΩΝ ΠΡΟΔΙΑΓΡΑΦΩΝ </w:t>
      </w:r>
    </w:p>
    <w:p w:rsidR="008B50EA" w:rsidRPr="008001BC" w:rsidRDefault="008B50EA" w:rsidP="001F0EDA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8001BC">
        <w:rPr>
          <w:rFonts w:ascii="Arial" w:hAnsi="Arial" w:cs="Arial"/>
          <w:b/>
          <w:bCs/>
          <w:sz w:val="16"/>
          <w:szCs w:val="16"/>
        </w:rPr>
        <w:t xml:space="preserve">ΤΕΧΝΙΚΕΣ ΠΡΟΔΙΑΓΡΑΦΕΣ ΔΗΜΟΥ </w:t>
      </w:r>
      <w:r w:rsidRPr="008001BC">
        <w:rPr>
          <w:rFonts w:ascii="Arial" w:hAnsi="Arial" w:cs="Arial"/>
          <w:b/>
          <w:bCs/>
          <w:sz w:val="16"/>
          <w:szCs w:val="16"/>
        </w:rPr>
        <w:tab/>
        <w:t xml:space="preserve">ΠΑΡΑΝΕΣΤΙΟΥ </w:t>
      </w:r>
    </w:p>
    <w:p w:rsidR="008B50EA" w:rsidRPr="008001BC" w:rsidRDefault="008B50EA" w:rsidP="008B50EA">
      <w:pPr>
        <w:rPr>
          <w:rFonts w:ascii="Arial" w:hAnsi="Arial" w:cs="Arial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3658"/>
        <w:gridCol w:w="1701"/>
        <w:gridCol w:w="1422"/>
        <w:gridCol w:w="1634"/>
        <w:gridCol w:w="1459"/>
      </w:tblGrid>
      <w:tr w:rsidR="008B50EA" w:rsidRPr="008001BC" w:rsidTr="008B50EA">
        <w:trPr>
          <w:trHeight w:hRule="exact" w:val="61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28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95ptBold"/>
                <w:sz w:val="16"/>
                <w:szCs w:val="16"/>
              </w:rPr>
              <w:t>(Φ7)ΦΥΛΛΟ ΣΥΜΜΟΡΦΩΣΗΣ ΟΜΑΔΑ 7 ΕΞΟΠΛΙΣΜΟΣ ΚΟΥΖΙΝΑΣ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1133" w:rsidRPr="008001BC" w:rsidTr="00475740">
        <w:trPr>
          <w:trHeight w:hRule="exact" w:val="5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133" w:rsidRPr="00475740" w:rsidRDefault="00041133" w:rsidP="00475740">
            <w:pPr>
              <w:pStyle w:val="Bodytext20"/>
              <w:shd w:val="clear" w:color="auto" w:fill="auto"/>
              <w:spacing w:line="130" w:lineRule="exact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475740">
              <w:rPr>
                <w:rStyle w:val="Bodytext2Arial65ptBold"/>
                <w:sz w:val="10"/>
                <w:szCs w:val="16"/>
                <w:lang w:val="el-GR" w:eastAsia="el-GR" w:bidi="el-GR"/>
              </w:rPr>
              <w:t>Α</w:t>
            </w:r>
            <w:r w:rsidRPr="00475740">
              <w:rPr>
                <w:rStyle w:val="Bodytext2Arial65ptBold"/>
                <w:sz w:val="10"/>
                <w:szCs w:val="16"/>
              </w:rPr>
              <w:t>/TIM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133" w:rsidRPr="00475740" w:rsidRDefault="00041133" w:rsidP="00475740">
            <w:pPr>
              <w:pStyle w:val="Bodytext20"/>
              <w:shd w:val="clear" w:color="auto" w:fill="auto"/>
              <w:spacing w:line="190" w:lineRule="exact"/>
              <w:jc w:val="center"/>
              <w:rPr>
                <w:rFonts w:ascii="Arial" w:hAnsi="Arial" w:cs="Arial"/>
                <w:sz w:val="10"/>
                <w:szCs w:val="16"/>
              </w:rPr>
            </w:pPr>
            <w:r w:rsidRPr="00475740">
              <w:rPr>
                <w:rStyle w:val="Bodytext2Arial95ptBold"/>
                <w:sz w:val="10"/>
                <w:szCs w:val="16"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133" w:rsidRPr="00475740" w:rsidRDefault="00041133" w:rsidP="00475740">
            <w:pPr>
              <w:pStyle w:val="Bodytext20"/>
              <w:shd w:val="clear" w:color="auto" w:fill="auto"/>
              <w:spacing w:line="190" w:lineRule="exact"/>
              <w:jc w:val="center"/>
              <w:rPr>
                <w:rStyle w:val="Bodytext2Arial"/>
                <w:sz w:val="10"/>
                <w:szCs w:val="16"/>
              </w:rPr>
            </w:pPr>
            <w:r w:rsidRPr="00475740">
              <w:rPr>
                <w:rStyle w:val="Bodytext2Arial"/>
                <w:bCs w:val="0"/>
                <w:sz w:val="10"/>
                <w:szCs w:val="16"/>
              </w:rPr>
              <w:t>ΑΠΑΙΤΗΣΗ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133" w:rsidRPr="00475740" w:rsidRDefault="00041133" w:rsidP="00475740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  <w:szCs w:val="16"/>
              </w:rPr>
            </w:pPr>
            <w:r w:rsidRPr="00475740">
              <w:rPr>
                <w:rStyle w:val="Bodytext2Arial"/>
                <w:bCs w:val="0"/>
                <w:sz w:val="10"/>
                <w:szCs w:val="16"/>
              </w:rPr>
              <w:t>ΤΕΧΝΙΚΕΣ ΠΡΟΔΙΑΓΡΑΦΕΣ ΠΡΟΙΟΝΤΟΣ ΒΑΣΕΙ ΠΡΟΣΦΟΡΑΣ ΤΟΥ ΥΠΟΨΗΦΙΟΥ ΠΡΟΜΗΘΕΥΤΗ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133" w:rsidRPr="00475740" w:rsidRDefault="00041133" w:rsidP="00475740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  <w:szCs w:val="16"/>
              </w:rPr>
            </w:pPr>
            <w:r w:rsidRPr="00475740">
              <w:rPr>
                <w:rStyle w:val="Bodytext2Arial"/>
                <w:bCs w:val="0"/>
                <w:sz w:val="10"/>
                <w:szCs w:val="16"/>
              </w:rPr>
              <w:t>ΚΑΤΑΣΚΕΥΑΣΤΙΚΟΣ ΟΙΚΟΣ / ΕΡΓΟΣΤΑΣΙΟ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133" w:rsidRPr="00475740" w:rsidRDefault="00041133" w:rsidP="00475740">
            <w:pPr>
              <w:tabs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Style w:val="Bodytext2Arial"/>
                <w:bCs w:val="0"/>
                <w:sz w:val="10"/>
                <w:szCs w:val="16"/>
              </w:rPr>
            </w:pPr>
            <w:r w:rsidRPr="00475740">
              <w:rPr>
                <w:rStyle w:val="Bodytext2Arial"/>
                <w:bCs w:val="0"/>
                <w:sz w:val="10"/>
                <w:szCs w:val="16"/>
              </w:rPr>
              <w:t>ΧΩΡΑ ΚΑΤΑΣΚΕΥΣΗΣ</w:t>
            </w:r>
          </w:p>
        </w:tc>
      </w:tr>
      <w:tr w:rsidR="008B50EA" w:rsidRPr="008001BC" w:rsidTr="008001BC">
        <w:trPr>
          <w:trHeight w:hRule="exact" w:val="95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49" w:rsidRPr="008001BC" w:rsidRDefault="00563B49" w:rsidP="00563B4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(7.1): ΠΟΤΗΡΙ ΝΕΡΟΥ</w:t>
            </w:r>
          </w:p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7.1 γυάλινο ποτήρι νερού ύψους από 11 έως 14 εκ. διαμέτρου 6,0 έως 8 εκ.  Σε σχέδια και χρώματα μετά από επιλογή της υπηρεσίας του Δήμου</w:t>
            </w: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8001BC">
        <w:trPr>
          <w:trHeight w:hRule="exact" w:val="94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49" w:rsidRPr="008001BC" w:rsidRDefault="00563B49" w:rsidP="00563B4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(7.2): ΠΙΑΤΟ  (ΡΗΧΟ)</w:t>
            </w:r>
          </w:p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7.2 πιάτο ρηχό 23 έως 26 εκ  πορσελάνης. Σε σχέδια και χρώματα μετά από επιλογή της υπηρεσίας του Δήμου.</w:t>
            </w: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563B49">
        <w:trPr>
          <w:trHeight w:hRule="exact" w:val="98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49" w:rsidRPr="008001BC" w:rsidRDefault="00563B49" w:rsidP="00563B49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(7.3): ΠΙΑΤΟ ΠΟΡΣΕΛΑΝΗΣ (ΒΑΘΥ)</w:t>
            </w:r>
          </w:p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7.3 πιάτο βαθύ πορσελάνης  23 έως 26 εκ. Σε σχέδια και χρώματα μετά από επιλογή της υπηρεσίας του Δήμου</w:t>
            </w:r>
          </w:p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50EA" w:rsidRPr="008001BC" w:rsidRDefault="008B50EA" w:rsidP="00767231">
            <w:pPr>
              <w:pStyle w:val="Bodytext20"/>
              <w:shd w:val="clear" w:color="auto" w:fill="auto"/>
              <w:spacing w:line="211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8001BC">
        <w:trPr>
          <w:trHeight w:hRule="exact" w:val="9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(7.4): ΦΛΥΤΖΑΝΙ ΚΑΦΕ</w:t>
            </w:r>
          </w:p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7.4 φλιτζάνι καφέ (ελληνικού καφέ) με το πιατάκι του από πορσελάνη. Σε σχέδια και χρώματα μετά από επιλογή της υπηρεσίας του Δήμου</w:t>
            </w:r>
          </w:p>
          <w:p w:rsidR="00563B49" w:rsidRPr="008001BC" w:rsidRDefault="00563B49" w:rsidP="00563B4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8001BC">
        <w:trPr>
          <w:trHeight w:hRule="exact" w:val="124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539" w:rsidRPr="008001BC" w:rsidRDefault="000C5539" w:rsidP="000C553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(7.5): ΜΠΡΙΚΙ</w:t>
            </w:r>
          </w:p>
          <w:p w:rsidR="000C5539" w:rsidRPr="008001BC" w:rsidRDefault="000C5539" w:rsidP="000C5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7.5 ανοξείδωτο μπρίκι ηλεκτρικής εστίας Νο4 κατασκευασμένο με κατάλληλο υλικό  σύμφωνα με τις προδιαγραφές του Νόμου  για επαφή με τα τρόφιμα. Με χερούλι  που δεν επηρεάζεται από τη θερμοκρασία  του σκεύους.</w:t>
            </w: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0C5539">
        <w:trPr>
          <w:trHeight w:hRule="exact" w:val="749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7.6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539" w:rsidRPr="008001BC" w:rsidRDefault="000C5539" w:rsidP="000C553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(7.6): ΚΑΝΑΤΑ ΝΕΡΟΥ</w:t>
            </w:r>
          </w:p>
          <w:p w:rsidR="000C5539" w:rsidRPr="008001BC" w:rsidRDefault="000C5539" w:rsidP="000C5539">
            <w:pPr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7.6 γυάλινη  κανάτα νερού 1,2 έως 1,3 λίτρων με χερούλι</w:t>
            </w: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0C5539">
        <w:trPr>
          <w:trHeight w:hRule="exact" w:val="141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7.7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539" w:rsidRPr="008001BC" w:rsidRDefault="000C5539" w:rsidP="000C5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(7.7): ΣΕΤ ΜΑΧΑΙΡΟΠΗΡΟΥΝΑ</w:t>
            </w:r>
          </w:p>
          <w:p w:rsidR="000C5539" w:rsidRPr="008001BC" w:rsidRDefault="000C5539" w:rsidP="000C5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7.7 σετ μαχαιροπήρουνα ανοξείδωτα  αποτελούμενο από ένα κουταλάκι του γλυκού, ένα κουτάλι της σούπας ένα πιρούνι και ένα μαχαίρι  σε σχέδιο μετά από επιλογή της υπηρεσίας του Δήμου.</w:t>
            </w:r>
          </w:p>
          <w:p w:rsidR="000C5539" w:rsidRPr="008001BC" w:rsidRDefault="000C5539" w:rsidP="000C5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0C5539">
        <w:trPr>
          <w:trHeight w:hRule="exact" w:val="15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7.8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539" w:rsidRPr="008001BC" w:rsidRDefault="000C5539" w:rsidP="000C5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(7.8): ΚΑΤΣΑΡΟΛΑ ΜΕΣΑΙΟΥ ΜΕΓΕΘΟΥΣ ΑΝΟΞΕΙΔΩΤΗ</w:t>
            </w:r>
          </w:p>
          <w:p w:rsidR="000C5539" w:rsidRPr="008001BC" w:rsidRDefault="000C5539" w:rsidP="000C5539">
            <w:pPr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7.8 κατσαρόλα 24 έως 26 εκ. με καπάκι, ανοξείδωτη κατάλληλη για όλες τις εστίες ηλεκτρικές, γκαζιού, κεραμικές, επαγωγικές, με χερούλια που δεν επηρεάζονται από τη θερμοκρασία  της κατσαρόλας</w:t>
            </w: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50EA" w:rsidRPr="008001BC" w:rsidTr="000C5539">
        <w:trPr>
          <w:trHeight w:hRule="exact" w:val="141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7.9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539" w:rsidRPr="008001BC" w:rsidRDefault="000C5539" w:rsidP="000C5539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001BC">
              <w:rPr>
                <w:rFonts w:ascii="Arial" w:hAnsi="Arial" w:cs="Arial"/>
                <w:b/>
                <w:sz w:val="16"/>
                <w:szCs w:val="16"/>
                <w:u w:val="single"/>
              </w:rPr>
              <w:t>(7.9): ΤΗΓΑΝΙ ΑΝΟΞΕΙΔΩΤΟ</w:t>
            </w:r>
          </w:p>
          <w:p w:rsidR="000C5539" w:rsidRPr="008001BC" w:rsidRDefault="000C5539" w:rsidP="000C5539">
            <w:pPr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Fonts w:ascii="Arial" w:hAnsi="Arial" w:cs="Arial"/>
                <w:sz w:val="16"/>
                <w:szCs w:val="16"/>
              </w:rPr>
              <w:t>7.9 ΤΗΓΑΝΙ ΑΝΟΞΕΙΔΩΤΟ 24 έως 26 εκ. κατάλληλο για όλες τις εστίες ηλεκτρικές, γκαζιού, κεραμικές, επαγωγικές, με χερούλι  που δεν επηρεάζεται από τη θερμοκρασία  του σκεύους.</w:t>
            </w:r>
          </w:p>
          <w:p w:rsidR="008B50EA" w:rsidRPr="008001BC" w:rsidRDefault="008B50EA" w:rsidP="00093549">
            <w:pPr>
              <w:pStyle w:val="Bodytext20"/>
              <w:shd w:val="clear" w:color="auto" w:fill="auto"/>
              <w:spacing w:line="206" w:lineRule="exact"/>
              <w:ind w:firstLine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0EA" w:rsidRPr="008001BC" w:rsidRDefault="008B50EA" w:rsidP="00093549">
            <w:pPr>
              <w:pStyle w:val="Bodytext20"/>
              <w:shd w:val="clear" w:color="auto" w:fill="auto"/>
              <w:spacing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01BC">
              <w:rPr>
                <w:rStyle w:val="Bodytext2Arial8ptBoldSpacing0pt"/>
              </w:rPr>
              <w:t>ΝΑΙ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0EA" w:rsidRPr="008001BC" w:rsidRDefault="008B50EA" w:rsidP="000935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60FA" w:rsidRPr="008001BC" w:rsidRDefault="009760FA">
      <w:pPr>
        <w:rPr>
          <w:rFonts w:ascii="Arial" w:hAnsi="Arial" w:cs="Arial"/>
          <w:sz w:val="16"/>
          <w:szCs w:val="16"/>
        </w:rPr>
      </w:pPr>
    </w:p>
    <w:p w:rsidR="008001BC" w:rsidRPr="008001BC" w:rsidRDefault="008001BC" w:rsidP="008001BC">
      <w:pPr>
        <w:ind w:left="5760" w:firstLine="720"/>
        <w:rPr>
          <w:rFonts w:ascii="Arial" w:hAnsi="Arial" w:cs="Arial"/>
          <w:sz w:val="16"/>
          <w:szCs w:val="16"/>
        </w:rPr>
      </w:pPr>
      <w:r w:rsidRPr="008001BC">
        <w:rPr>
          <w:rFonts w:ascii="Arial" w:hAnsi="Arial" w:cs="Arial"/>
          <w:sz w:val="16"/>
          <w:szCs w:val="16"/>
        </w:rPr>
        <w:t>Ο Προσφέρων</w:t>
      </w:r>
    </w:p>
    <w:p w:rsidR="008001BC" w:rsidRPr="008001BC" w:rsidRDefault="008001BC" w:rsidP="008001BC">
      <w:pPr>
        <w:ind w:left="5760" w:firstLine="720"/>
        <w:rPr>
          <w:rFonts w:ascii="Arial" w:hAnsi="Arial" w:cs="Arial"/>
          <w:sz w:val="16"/>
          <w:szCs w:val="16"/>
        </w:rPr>
      </w:pPr>
    </w:p>
    <w:p w:rsidR="008001BC" w:rsidRPr="008001BC" w:rsidRDefault="008001BC" w:rsidP="008001BC">
      <w:pPr>
        <w:ind w:left="5760" w:firstLine="720"/>
        <w:rPr>
          <w:rFonts w:ascii="Arial" w:hAnsi="Arial" w:cs="Arial"/>
          <w:sz w:val="16"/>
          <w:szCs w:val="16"/>
        </w:rPr>
      </w:pPr>
    </w:p>
    <w:p w:rsidR="008001BC" w:rsidRPr="008001BC" w:rsidRDefault="008001BC" w:rsidP="008001BC">
      <w:pPr>
        <w:ind w:left="5760" w:firstLine="720"/>
        <w:rPr>
          <w:rFonts w:ascii="Arial" w:hAnsi="Arial" w:cs="Arial"/>
          <w:sz w:val="16"/>
          <w:szCs w:val="16"/>
        </w:rPr>
      </w:pPr>
      <w:r w:rsidRPr="008001BC">
        <w:rPr>
          <w:rFonts w:ascii="Arial" w:hAnsi="Arial" w:cs="Arial"/>
          <w:sz w:val="16"/>
          <w:szCs w:val="16"/>
        </w:rPr>
        <w:t>(σφραγίδα υπογραφή)</w:t>
      </w:r>
    </w:p>
    <w:p w:rsidR="009760FA" w:rsidRPr="008001BC" w:rsidRDefault="009760FA">
      <w:pPr>
        <w:rPr>
          <w:rFonts w:ascii="Arial" w:hAnsi="Arial" w:cs="Arial"/>
          <w:sz w:val="16"/>
          <w:szCs w:val="16"/>
        </w:rPr>
      </w:pPr>
    </w:p>
    <w:sectPr w:rsidR="009760FA" w:rsidRPr="008001BC">
      <w:pgSz w:w="11900" w:h="16840"/>
      <w:pgMar w:top="1093" w:right="619" w:bottom="1093" w:left="5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AC" w:rsidRDefault="005708AC">
      <w:r>
        <w:separator/>
      </w:r>
    </w:p>
  </w:endnote>
  <w:endnote w:type="continuationSeparator" w:id="0">
    <w:p w:rsidR="005708AC" w:rsidRDefault="0057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AC" w:rsidRDefault="005708AC"/>
  </w:footnote>
  <w:footnote w:type="continuationSeparator" w:id="0">
    <w:p w:rsidR="005708AC" w:rsidRDefault="005708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760FA"/>
    <w:rsid w:val="00041133"/>
    <w:rsid w:val="00093549"/>
    <w:rsid w:val="000C5539"/>
    <w:rsid w:val="003A2A62"/>
    <w:rsid w:val="004161A3"/>
    <w:rsid w:val="00475740"/>
    <w:rsid w:val="00563B49"/>
    <w:rsid w:val="005708AC"/>
    <w:rsid w:val="006064D9"/>
    <w:rsid w:val="00767231"/>
    <w:rsid w:val="007A2B8D"/>
    <w:rsid w:val="008001BC"/>
    <w:rsid w:val="008B50EA"/>
    <w:rsid w:val="0097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Bold">
    <w:name w:val="Body text (2) + Arial;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Bodytext2Arial65ptBold">
    <w:name w:val="Body text (2) + Arial;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Bodytext2Arial8ptBoldSpacing0pt">
    <w:name w:val="Body text (2) + Arial;8 pt;Bold;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Arial8pt">
    <w:name w:val="Body text (2) + Arial;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Bodytext2"/>
    <w:rsid w:val="00041133"/>
    <w:rPr>
      <w:rFonts w:ascii="Arial" w:eastAsia="Times New Roman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ΦΥΛΛΟ ΣΥΜΜΟΡΦΩΣΗΣ ΟΜΑΔΑΣ 7 ΕΞΟΠΛΙΣΜΟΣ ΚΟΥΖΙΝΑΣ</vt:lpstr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ΦΥΛΛΟ ΣΥΜΜΟΡΦΩΣΗΣ ΟΜΑΔΑΣ 7 ΕΞΟΠΛΙΣΜΟΣ ΚΟΥΖΙΝΑΣ</dc:title>
  <dc:subject/>
  <dc:creator/>
  <cp:keywords/>
  <cp:lastModifiedBy>mega_user</cp:lastModifiedBy>
  <cp:revision>7</cp:revision>
  <dcterms:created xsi:type="dcterms:W3CDTF">2016-02-25T11:37:00Z</dcterms:created>
  <dcterms:modified xsi:type="dcterms:W3CDTF">2017-03-17T12:09:00Z</dcterms:modified>
</cp:coreProperties>
</file>