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59" w:rsidRPr="009D3A97" w:rsidRDefault="001D7C8B" w:rsidP="00437C0B">
      <w:pPr>
        <w:jc w:val="center"/>
        <w:rPr>
          <w:rFonts w:ascii="Times New Roman" w:hAnsi="Times New Roman" w:cs="Times New Roman"/>
          <w:sz w:val="28"/>
          <w:szCs w:val="28"/>
        </w:rPr>
      </w:pPr>
      <w:r w:rsidRPr="009D3A97">
        <w:rPr>
          <w:rFonts w:ascii="Times New Roman" w:hAnsi="Times New Roman" w:cs="Times New Roman"/>
          <w:sz w:val="28"/>
          <w:szCs w:val="28"/>
        </w:rPr>
        <w:t>ΔΕΛΤΙΟ ΤΥΠΟΥ</w:t>
      </w:r>
    </w:p>
    <w:p w:rsidR="001D7C8B" w:rsidRPr="009D3A97" w:rsidRDefault="001D7C8B" w:rsidP="00437C0B">
      <w:pPr>
        <w:jc w:val="both"/>
        <w:rPr>
          <w:rFonts w:ascii="Times New Roman" w:hAnsi="Times New Roman" w:cs="Times New Roman"/>
          <w:sz w:val="28"/>
          <w:szCs w:val="28"/>
        </w:rPr>
      </w:pPr>
      <w:r w:rsidRPr="009D3A97">
        <w:rPr>
          <w:rFonts w:ascii="Times New Roman" w:hAnsi="Times New Roman" w:cs="Times New Roman"/>
          <w:sz w:val="28"/>
          <w:szCs w:val="28"/>
        </w:rPr>
        <w:t>Με τη συμμετοχή του Υπουργού Εσωτερικών και Διοικητικής Ανασυγκρότησης</w:t>
      </w:r>
      <w:r w:rsidR="00437C0B" w:rsidRPr="009D3A97">
        <w:rPr>
          <w:rFonts w:ascii="Times New Roman" w:hAnsi="Times New Roman" w:cs="Times New Roman"/>
          <w:sz w:val="28"/>
          <w:szCs w:val="28"/>
        </w:rPr>
        <w:t xml:space="preserve"> </w:t>
      </w:r>
      <w:r w:rsidRPr="009D3A97">
        <w:rPr>
          <w:rFonts w:ascii="Times New Roman" w:hAnsi="Times New Roman" w:cs="Times New Roman"/>
          <w:sz w:val="28"/>
          <w:szCs w:val="28"/>
        </w:rPr>
        <w:t xml:space="preserve"> Παναγιώτη </w:t>
      </w:r>
      <w:proofErr w:type="spellStart"/>
      <w:r w:rsidRPr="009D3A97">
        <w:rPr>
          <w:rFonts w:ascii="Times New Roman" w:hAnsi="Times New Roman" w:cs="Times New Roman"/>
          <w:sz w:val="28"/>
          <w:szCs w:val="28"/>
        </w:rPr>
        <w:t>Κουρουμπλή</w:t>
      </w:r>
      <w:proofErr w:type="spellEnd"/>
      <w:r w:rsidR="00437C0B" w:rsidRPr="009D3A97">
        <w:rPr>
          <w:rFonts w:ascii="Times New Roman" w:hAnsi="Times New Roman" w:cs="Times New Roman"/>
          <w:sz w:val="28"/>
          <w:szCs w:val="28"/>
        </w:rPr>
        <w:t xml:space="preserve">, προσκληθέντος από την Δήμαρχο </w:t>
      </w:r>
      <w:proofErr w:type="spellStart"/>
      <w:r w:rsidR="00437C0B" w:rsidRPr="009D3A97">
        <w:rPr>
          <w:rFonts w:ascii="Times New Roman" w:hAnsi="Times New Roman" w:cs="Times New Roman"/>
          <w:sz w:val="28"/>
          <w:szCs w:val="28"/>
        </w:rPr>
        <w:t>Παρανεστίου</w:t>
      </w:r>
      <w:proofErr w:type="spellEnd"/>
      <w:r w:rsidR="00437C0B" w:rsidRPr="009D3A97">
        <w:rPr>
          <w:rFonts w:ascii="Times New Roman" w:hAnsi="Times New Roman" w:cs="Times New Roman"/>
          <w:sz w:val="28"/>
          <w:szCs w:val="28"/>
        </w:rPr>
        <w:t xml:space="preserve"> –Πρόεδρο της Επιτροπής Ορεινών Περιοχών της ΚΕΔΕ,  </w:t>
      </w:r>
      <w:r w:rsidRPr="009D3A97">
        <w:rPr>
          <w:rFonts w:ascii="Times New Roman" w:hAnsi="Times New Roman" w:cs="Times New Roman"/>
          <w:sz w:val="28"/>
          <w:szCs w:val="28"/>
        </w:rPr>
        <w:t xml:space="preserve">και του Προέδρου της ΚΕΔΕ Γεωργίου </w:t>
      </w:r>
      <w:proofErr w:type="spellStart"/>
      <w:r w:rsidRPr="009D3A97">
        <w:rPr>
          <w:rFonts w:ascii="Times New Roman" w:hAnsi="Times New Roman" w:cs="Times New Roman"/>
          <w:sz w:val="28"/>
          <w:szCs w:val="28"/>
        </w:rPr>
        <w:t>Πατούλη</w:t>
      </w:r>
      <w:proofErr w:type="spellEnd"/>
      <w:r w:rsidRPr="009D3A97">
        <w:rPr>
          <w:rFonts w:ascii="Times New Roman" w:hAnsi="Times New Roman" w:cs="Times New Roman"/>
          <w:sz w:val="28"/>
          <w:szCs w:val="28"/>
        </w:rPr>
        <w:t>, πραγματοποιήθηκε στις  9 Ιουνίου 2016 η συνεδρίαση της Επιτροπής Ορεινών Περιοχών</w:t>
      </w:r>
      <w:r w:rsidR="009D3A97">
        <w:rPr>
          <w:rFonts w:ascii="Times New Roman" w:hAnsi="Times New Roman" w:cs="Times New Roman"/>
          <w:sz w:val="28"/>
          <w:szCs w:val="28"/>
        </w:rPr>
        <w:t xml:space="preserve"> στα γραφεία της ΚΕΔΕ</w:t>
      </w:r>
      <w:r w:rsidRPr="009D3A97">
        <w:rPr>
          <w:rFonts w:ascii="Times New Roman" w:hAnsi="Times New Roman" w:cs="Times New Roman"/>
          <w:sz w:val="28"/>
          <w:szCs w:val="28"/>
        </w:rPr>
        <w:t>.</w:t>
      </w:r>
    </w:p>
    <w:p w:rsidR="001D7C8B" w:rsidRPr="009D3A97" w:rsidRDefault="001D7C8B" w:rsidP="00437C0B">
      <w:pPr>
        <w:jc w:val="both"/>
        <w:rPr>
          <w:rFonts w:ascii="Times New Roman" w:hAnsi="Times New Roman" w:cs="Times New Roman"/>
          <w:sz w:val="28"/>
          <w:szCs w:val="28"/>
        </w:rPr>
      </w:pPr>
      <w:r w:rsidRPr="009D3A97">
        <w:rPr>
          <w:rFonts w:ascii="Times New Roman" w:hAnsi="Times New Roman" w:cs="Times New Roman"/>
          <w:sz w:val="28"/>
          <w:szCs w:val="28"/>
        </w:rPr>
        <w:t>Η ημερήσια διάταξη περιλάμβανε τα εξής θέματα:</w:t>
      </w:r>
    </w:p>
    <w:p w:rsidR="009D3A97" w:rsidRDefault="001D7C8B" w:rsidP="00437C0B">
      <w:pPr>
        <w:pStyle w:val="a3"/>
        <w:numPr>
          <w:ilvl w:val="0"/>
          <w:numId w:val="2"/>
        </w:numPr>
        <w:jc w:val="both"/>
        <w:rPr>
          <w:rFonts w:ascii="Times New Roman" w:hAnsi="Times New Roman"/>
          <w:sz w:val="28"/>
          <w:szCs w:val="28"/>
        </w:rPr>
      </w:pPr>
      <w:r w:rsidRPr="009D3A97">
        <w:rPr>
          <w:rFonts w:ascii="Times New Roman" w:hAnsi="Times New Roman"/>
          <w:sz w:val="28"/>
          <w:szCs w:val="28"/>
        </w:rPr>
        <w:t>Προτάσεις επί του προσχεδίου Σχεδίου Νόμου  «Ρύθμιση Θεμάτων ΟΤΑ και άλλες διατάξεις Αρμοδιότητας Υπουργείου Εσωτερικών και Διοικητικής Ανασυγκρότησης»</w:t>
      </w:r>
    </w:p>
    <w:p w:rsidR="009D3A97" w:rsidRDefault="001D7C8B" w:rsidP="00437C0B">
      <w:pPr>
        <w:pStyle w:val="a3"/>
        <w:numPr>
          <w:ilvl w:val="0"/>
          <w:numId w:val="2"/>
        </w:numPr>
        <w:jc w:val="both"/>
        <w:rPr>
          <w:rFonts w:ascii="Times New Roman" w:hAnsi="Times New Roman"/>
          <w:sz w:val="28"/>
          <w:szCs w:val="28"/>
        </w:rPr>
      </w:pPr>
      <w:r w:rsidRPr="009D3A97">
        <w:rPr>
          <w:rFonts w:ascii="Times New Roman" w:hAnsi="Times New Roman"/>
          <w:sz w:val="28"/>
          <w:szCs w:val="28"/>
        </w:rPr>
        <w:t>Προτάσεις επί του Σχεδίου Νόμου του Υπουργείου Εσωτερικών «Σύσταση και οργάνωση νομικών προσώπων δημοσίου ή ιδιωτικού δικαίου για τη διαχείριση των στερεών αποβλήτων της χώρας»</w:t>
      </w:r>
    </w:p>
    <w:p w:rsidR="001D7C8B" w:rsidRPr="009D3A97" w:rsidRDefault="001D7C8B" w:rsidP="00437C0B">
      <w:pPr>
        <w:pStyle w:val="a3"/>
        <w:numPr>
          <w:ilvl w:val="0"/>
          <w:numId w:val="2"/>
        </w:numPr>
        <w:jc w:val="both"/>
        <w:rPr>
          <w:rFonts w:ascii="Times New Roman" w:hAnsi="Times New Roman"/>
          <w:sz w:val="28"/>
          <w:szCs w:val="28"/>
        </w:rPr>
      </w:pPr>
      <w:r w:rsidRPr="009D3A97">
        <w:rPr>
          <w:rFonts w:ascii="Times New Roman" w:hAnsi="Times New Roman"/>
          <w:sz w:val="28"/>
          <w:szCs w:val="28"/>
        </w:rPr>
        <w:t>Απόδοση ποσοστού από τα έσοδα αρχαιολογικών χώρων  στους ΟΤΑ</w:t>
      </w:r>
    </w:p>
    <w:p w:rsidR="00437C0B" w:rsidRPr="009D3A97" w:rsidRDefault="00437C0B" w:rsidP="00437C0B">
      <w:pPr>
        <w:jc w:val="both"/>
        <w:rPr>
          <w:rFonts w:ascii="Times New Roman" w:hAnsi="Times New Roman" w:cs="Times New Roman"/>
          <w:sz w:val="28"/>
          <w:szCs w:val="28"/>
        </w:rPr>
      </w:pPr>
      <w:r w:rsidRPr="009D3A97">
        <w:rPr>
          <w:rFonts w:ascii="Times New Roman" w:hAnsi="Times New Roman" w:cs="Times New Roman"/>
          <w:sz w:val="28"/>
          <w:szCs w:val="28"/>
        </w:rPr>
        <w:t xml:space="preserve">Ειδικότερα μετά την αποστολή στους δήμους του ανωτέρω προσχεδίου Νόμου, η Πρόεδρος και τα μέλη της Επιτροπής συζήτησαν και κατέθεσαν στον Υπουργό </w:t>
      </w:r>
      <w:r w:rsidR="009D3A97">
        <w:rPr>
          <w:rFonts w:ascii="Times New Roman" w:hAnsi="Times New Roman" w:cs="Times New Roman"/>
          <w:sz w:val="28"/>
          <w:szCs w:val="28"/>
        </w:rPr>
        <w:t>τα αιτήματά τους</w:t>
      </w:r>
      <w:r w:rsidRPr="009D3A97">
        <w:rPr>
          <w:rFonts w:ascii="Times New Roman" w:hAnsi="Times New Roman" w:cs="Times New Roman"/>
          <w:sz w:val="28"/>
          <w:szCs w:val="28"/>
        </w:rPr>
        <w:t xml:space="preserve"> για :</w:t>
      </w:r>
    </w:p>
    <w:p w:rsidR="00437C0B" w:rsidRPr="009D3A97" w:rsidRDefault="00437C0B" w:rsidP="009D3A97">
      <w:pPr>
        <w:pStyle w:val="a3"/>
        <w:numPr>
          <w:ilvl w:val="0"/>
          <w:numId w:val="1"/>
        </w:numPr>
        <w:ind w:left="0" w:firstLine="0"/>
        <w:jc w:val="both"/>
        <w:rPr>
          <w:rFonts w:ascii="Times New Roman" w:hAnsi="Times New Roman"/>
          <w:sz w:val="28"/>
          <w:szCs w:val="28"/>
        </w:rPr>
      </w:pPr>
      <w:r w:rsidRPr="009D3A97">
        <w:rPr>
          <w:rFonts w:ascii="Times New Roman" w:hAnsi="Times New Roman"/>
          <w:sz w:val="28"/>
          <w:szCs w:val="28"/>
        </w:rPr>
        <w:t>Θεσμική κατοχύρωση του χαρακτηρισμού ενός Δήμου ως «ορεινού» ,  καταγραφή των νομοθετικών διατάξεων που ρ</w:t>
      </w:r>
      <w:r w:rsidR="009D3A97">
        <w:rPr>
          <w:rFonts w:ascii="Times New Roman" w:hAnsi="Times New Roman"/>
          <w:sz w:val="28"/>
          <w:szCs w:val="28"/>
        </w:rPr>
        <w:t xml:space="preserve">υθμίζουν τα ζητήματά του  και </w:t>
      </w:r>
      <w:r w:rsidRPr="009D3A97">
        <w:rPr>
          <w:rFonts w:ascii="Times New Roman" w:hAnsi="Times New Roman"/>
          <w:sz w:val="28"/>
          <w:szCs w:val="28"/>
        </w:rPr>
        <w:t xml:space="preserve">εμπεριστατωμένη καταγραφή των ζητημάτων </w:t>
      </w:r>
      <w:r w:rsidR="009D3A97">
        <w:rPr>
          <w:rFonts w:ascii="Times New Roman" w:hAnsi="Times New Roman"/>
          <w:sz w:val="28"/>
          <w:szCs w:val="28"/>
        </w:rPr>
        <w:t>που αντιμετωπίζουν οι ορεινοί δήμοι</w:t>
      </w:r>
      <w:r w:rsidRPr="009D3A97">
        <w:rPr>
          <w:rFonts w:ascii="Times New Roman" w:hAnsi="Times New Roman"/>
          <w:sz w:val="28"/>
          <w:szCs w:val="28"/>
        </w:rPr>
        <w:t xml:space="preserve">  </w:t>
      </w:r>
    </w:p>
    <w:p w:rsidR="00437C0B" w:rsidRPr="009D3A97" w:rsidRDefault="00437C0B" w:rsidP="00437C0B">
      <w:pPr>
        <w:pStyle w:val="a3"/>
        <w:spacing w:before="240" w:line="360" w:lineRule="auto"/>
        <w:ind w:left="0" w:right="-625"/>
        <w:jc w:val="both"/>
        <w:rPr>
          <w:rFonts w:ascii="Times New Roman" w:hAnsi="Times New Roman"/>
          <w:sz w:val="28"/>
          <w:szCs w:val="28"/>
        </w:rPr>
      </w:pPr>
    </w:p>
    <w:p w:rsidR="00437C0B" w:rsidRPr="009D3A97" w:rsidRDefault="00437C0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Επανεξέταση των αρμοδιοτήτων που έχουν ανατεθεί ειδικά στους ορεινούς δήμους της χώρας</w:t>
      </w:r>
    </w:p>
    <w:p w:rsidR="00437C0B" w:rsidRPr="009D3A97" w:rsidRDefault="00437C0B" w:rsidP="00437C0B">
      <w:pPr>
        <w:pStyle w:val="a3"/>
        <w:rPr>
          <w:rFonts w:ascii="Times New Roman" w:hAnsi="Times New Roman"/>
          <w:sz w:val="28"/>
          <w:szCs w:val="28"/>
        </w:rPr>
      </w:pPr>
    </w:p>
    <w:p w:rsidR="006848B1" w:rsidRPr="009D3A97" w:rsidRDefault="00437C0B" w:rsidP="00437C0B">
      <w:pPr>
        <w:pStyle w:val="a3"/>
        <w:numPr>
          <w:ilvl w:val="0"/>
          <w:numId w:val="1"/>
        </w:numPr>
        <w:spacing w:before="240" w:line="360" w:lineRule="auto"/>
        <w:ind w:left="0" w:right="-625" w:firstLine="0"/>
        <w:jc w:val="both"/>
        <w:rPr>
          <w:rFonts w:ascii="Times New Roman" w:hAnsi="Times New Roman"/>
          <w:sz w:val="28"/>
          <w:szCs w:val="28"/>
        </w:rPr>
      </w:pPr>
      <w:proofErr w:type="spellStart"/>
      <w:r w:rsidRPr="009D3A97">
        <w:rPr>
          <w:rFonts w:ascii="Times New Roman" w:hAnsi="Times New Roman"/>
          <w:sz w:val="28"/>
          <w:szCs w:val="28"/>
        </w:rPr>
        <w:t>΄Αρση</w:t>
      </w:r>
      <w:proofErr w:type="spellEnd"/>
      <w:r w:rsidRPr="009D3A97">
        <w:rPr>
          <w:rFonts w:ascii="Times New Roman" w:hAnsi="Times New Roman"/>
          <w:sz w:val="28"/>
          <w:szCs w:val="28"/>
        </w:rPr>
        <w:t xml:space="preserve"> του μέτρου της αναστολής προσλήψεων για τους 31 ορεινούς δήμους και  θεσμοθέτηση κινήτρων πρόταξης  άλλως  υψηλής </w:t>
      </w:r>
      <w:proofErr w:type="spellStart"/>
      <w:r w:rsidRPr="009D3A97">
        <w:rPr>
          <w:rFonts w:ascii="Times New Roman" w:hAnsi="Times New Roman"/>
          <w:sz w:val="28"/>
          <w:szCs w:val="28"/>
        </w:rPr>
        <w:t>μοριοδότηση</w:t>
      </w:r>
      <w:proofErr w:type="spellEnd"/>
      <w:r w:rsidRPr="009D3A97">
        <w:rPr>
          <w:rFonts w:ascii="Times New Roman" w:hAnsi="Times New Roman"/>
          <w:sz w:val="28"/>
          <w:szCs w:val="28"/>
        </w:rPr>
        <w:t xml:space="preserve"> της εντοπιότητας σε επίπεδο δήμου,  με πλήρη διασφάλιση ήτοι αποκλεισμό παράκαμψης της υποχρέωσης υπηρέτησης στη θέση αυτή</w:t>
      </w:r>
      <w:r w:rsidR="006848B1" w:rsidRPr="009D3A97">
        <w:rPr>
          <w:rFonts w:ascii="Times New Roman" w:hAnsi="Times New Roman"/>
          <w:sz w:val="28"/>
          <w:szCs w:val="28"/>
        </w:rPr>
        <w:t>.</w:t>
      </w:r>
    </w:p>
    <w:p w:rsidR="006848B1" w:rsidRPr="009D3A97" w:rsidRDefault="006848B1" w:rsidP="006848B1">
      <w:pPr>
        <w:pStyle w:val="a3"/>
        <w:rPr>
          <w:rFonts w:ascii="Times New Roman" w:hAnsi="Times New Roman"/>
          <w:sz w:val="28"/>
          <w:szCs w:val="28"/>
        </w:rPr>
      </w:pPr>
    </w:p>
    <w:p w:rsidR="00437C0B" w:rsidRPr="009D3A97" w:rsidRDefault="006848B1" w:rsidP="006848B1">
      <w:pPr>
        <w:pStyle w:val="a3"/>
        <w:spacing w:before="240" w:line="360" w:lineRule="auto"/>
        <w:ind w:left="0" w:right="-625"/>
        <w:jc w:val="both"/>
        <w:rPr>
          <w:rFonts w:ascii="Times New Roman" w:hAnsi="Times New Roman"/>
          <w:sz w:val="28"/>
          <w:szCs w:val="28"/>
        </w:rPr>
      </w:pPr>
      <w:r w:rsidRPr="009D3A97">
        <w:rPr>
          <w:rFonts w:ascii="Times New Roman" w:hAnsi="Times New Roman"/>
          <w:sz w:val="28"/>
          <w:szCs w:val="28"/>
        </w:rPr>
        <w:t xml:space="preserve">Καταγράφηκε από την κ. </w:t>
      </w:r>
      <w:proofErr w:type="spellStart"/>
      <w:r w:rsidRPr="009D3A97">
        <w:rPr>
          <w:rFonts w:ascii="Times New Roman" w:hAnsi="Times New Roman"/>
          <w:sz w:val="28"/>
          <w:szCs w:val="28"/>
        </w:rPr>
        <w:t>Σωτηριάδου</w:t>
      </w:r>
      <w:proofErr w:type="spellEnd"/>
      <w:r w:rsidRPr="009D3A97">
        <w:rPr>
          <w:rFonts w:ascii="Times New Roman" w:hAnsi="Times New Roman"/>
          <w:sz w:val="28"/>
          <w:szCs w:val="28"/>
        </w:rPr>
        <w:t xml:space="preserve"> και τα μέλη της επιτροπής ως </w:t>
      </w:r>
      <w:r w:rsidR="00437C0B" w:rsidRPr="009D3A97">
        <w:rPr>
          <w:rFonts w:ascii="Times New Roman" w:hAnsi="Times New Roman"/>
          <w:sz w:val="28"/>
          <w:szCs w:val="28"/>
        </w:rPr>
        <w:t>θετικό βήμα ότι</w:t>
      </w:r>
      <w:r w:rsidRPr="009D3A97">
        <w:rPr>
          <w:rFonts w:ascii="Times New Roman" w:hAnsi="Times New Roman"/>
          <w:sz w:val="28"/>
          <w:szCs w:val="28"/>
        </w:rPr>
        <w:t>,</w:t>
      </w:r>
      <w:r w:rsidR="00437C0B" w:rsidRPr="009D3A97">
        <w:rPr>
          <w:rFonts w:ascii="Times New Roman" w:hAnsi="Times New Roman"/>
          <w:sz w:val="28"/>
          <w:szCs w:val="28"/>
        </w:rPr>
        <w:t xml:space="preserve"> </w:t>
      </w:r>
      <w:r w:rsidRPr="009D3A97">
        <w:rPr>
          <w:rFonts w:ascii="Times New Roman" w:hAnsi="Times New Roman"/>
          <w:sz w:val="28"/>
          <w:szCs w:val="28"/>
        </w:rPr>
        <w:t xml:space="preserve">ανταποκρινόμενο το Υπουργείο σε παλαιότερο αίτημα της επιτροπής, όπως αναφέρεται στο προσχέδιο νόμου, </w:t>
      </w:r>
      <w:r w:rsidR="00437C0B" w:rsidRPr="009D3A97">
        <w:rPr>
          <w:rFonts w:ascii="Times New Roman" w:hAnsi="Times New Roman"/>
          <w:sz w:val="28"/>
          <w:szCs w:val="28"/>
        </w:rPr>
        <w:t>πρ</w:t>
      </w:r>
      <w:r w:rsidRPr="009D3A97">
        <w:rPr>
          <w:rFonts w:ascii="Times New Roman" w:hAnsi="Times New Roman"/>
          <w:sz w:val="28"/>
          <w:szCs w:val="28"/>
        </w:rPr>
        <w:t xml:space="preserve">οχωρά στην ρύθμιση ως </w:t>
      </w:r>
      <w:r w:rsidR="009D3A97">
        <w:rPr>
          <w:rFonts w:ascii="Times New Roman" w:hAnsi="Times New Roman"/>
          <w:sz w:val="28"/>
          <w:szCs w:val="28"/>
        </w:rPr>
        <w:t xml:space="preserve"> </w:t>
      </w:r>
      <w:r w:rsidR="00437C0B" w:rsidRPr="009D3A97">
        <w:rPr>
          <w:rFonts w:ascii="Times New Roman" w:hAnsi="Times New Roman"/>
          <w:sz w:val="28"/>
          <w:szCs w:val="28"/>
        </w:rPr>
        <w:t xml:space="preserve"> απαραίτητη</w:t>
      </w:r>
      <w:r w:rsidRPr="009D3A97">
        <w:rPr>
          <w:rFonts w:ascii="Times New Roman" w:hAnsi="Times New Roman"/>
          <w:sz w:val="28"/>
          <w:szCs w:val="28"/>
        </w:rPr>
        <w:t>ς</w:t>
      </w:r>
      <w:r w:rsidR="00437C0B" w:rsidRPr="009D3A97">
        <w:rPr>
          <w:rFonts w:ascii="Times New Roman" w:hAnsi="Times New Roman"/>
          <w:sz w:val="28"/>
          <w:szCs w:val="28"/>
        </w:rPr>
        <w:t xml:space="preserve"> προϋπόθεση</w:t>
      </w:r>
      <w:r w:rsidRPr="009D3A97">
        <w:rPr>
          <w:rFonts w:ascii="Times New Roman" w:hAnsi="Times New Roman"/>
          <w:sz w:val="28"/>
          <w:szCs w:val="28"/>
        </w:rPr>
        <w:t>ς</w:t>
      </w:r>
      <w:r w:rsidR="00437C0B" w:rsidRPr="009D3A97">
        <w:rPr>
          <w:rFonts w:ascii="Times New Roman" w:hAnsi="Times New Roman"/>
          <w:sz w:val="28"/>
          <w:szCs w:val="28"/>
        </w:rPr>
        <w:t xml:space="preserve"> </w:t>
      </w:r>
      <w:r w:rsidRPr="009D3A97">
        <w:rPr>
          <w:rFonts w:ascii="Times New Roman" w:hAnsi="Times New Roman"/>
          <w:sz w:val="28"/>
          <w:szCs w:val="28"/>
        </w:rPr>
        <w:t>τ</w:t>
      </w:r>
      <w:r w:rsidR="00437C0B" w:rsidRPr="009D3A97">
        <w:rPr>
          <w:rFonts w:ascii="Times New Roman" w:hAnsi="Times New Roman"/>
          <w:sz w:val="28"/>
          <w:szCs w:val="28"/>
        </w:rPr>
        <w:t>η</w:t>
      </w:r>
      <w:r w:rsidRPr="009D3A97">
        <w:rPr>
          <w:rFonts w:ascii="Times New Roman" w:hAnsi="Times New Roman"/>
          <w:sz w:val="28"/>
          <w:szCs w:val="28"/>
        </w:rPr>
        <w:t>ς</w:t>
      </w:r>
      <w:r w:rsidR="00437C0B" w:rsidRPr="009D3A97">
        <w:rPr>
          <w:rFonts w:ascii="Times New Roman" w:hAnsi="Times New Roman"/>
          <w:sz w:val="28"/>
          <w:szCs w:val="28"/>
        </w:rPr>
        <w:t xml:space="preserve"> </w:t>
      </w:r>
      <w:r w:rsidRPr="009D3A97">
        <w:rPr>
          <w:rFonts w:ascii="Times New Roman" w:hAnsi="Times New Roman"/>
          <w:sz w:val="28"/>
          <w:szCs w:val="28"/>
        </w:rPr>
        <w:t xml:space="preserve">προηγούμενης </w:t>
      </w:r>
      <w:r w:rsidR="00437C0B" w:rsidRPr="009D3A97">
        <w:rPr>
          <w:rFonts w:ascii="Times New Roman" w:hAnsi="Times New Roman"/>
          <w:sz w:val="28"/>
          <w:szCs w:val="28"/>
        </w:rPr>
        <w:t xml:space="preserve"> σύμφωνη</w:t>
      </w:r>
      <w:r w:rsidRPr="009D3A97">
        <w:rPr>
          <w:rFonts w:ascii="Times New Roman" w:hAnsi="Times New Roman"/>
          <w:sz w:val="28"/>
          <w:szCs w:val="28"/>
        </w:rPr>
        <w:t>ς</w:t>
      </w:r>
      <w:r w:rsidR="00437C0B" w:rsidRPr="009D3A97">
        <w:rPr>
          <w:rFonts w:ascii="Times New Roman" w:hAnsi="Times New Roman"/>
          <w:sz w:val="28"/>
          <w:szCs w:val="28"/>
        </w:rPr>
        <w:t xml:space="preserve"> γνώμη</w:t>
      </w:r>
      <w:r w:rsidRPr="009D3A97">
        <w:rPr>
          <w:rFonts w:ascii="Times New Roman" w:hAnsi="Times New Roman"/>
          <w:sz w:val="28"/>
          <w:szCs w:val="28"/>
        </w:rPr>
        <w:t>ς</w:t>
      </w:r>
      <w:r w:rsidR="00437C0B" w:rsidRPr="009D3A97">
        <w:rPr>
          <w:rFonts w:ascii="Times New Roman" w:hAnsi="Times New Roman"/>
          <w:sz w:val="28"/>
          <w:szCs w:val="28"/>
        </w:rPr>
        <w:t xml:space="preserve"> της δημοτικής αρχής προκειμένου για μετάταξη υπαλλήλου από </w:t>
      </w:r>
      <w:r w:rsidRPr="009D3A97">
        <w:rPr>
          <w:rFonts w:ascii="Times New Roman" w:hAnsi="Times New Roman"/>
          <w:sz w:val="28"/>
          <w:szCs w:val="28"/>
        </w:rPr>
        <w:t>ΟΤΑ. Υπενθυμίζεται ότι η</w:t>
      </w:r>
      <w:r w:rsidR="00437C0B" w:rsidRPr="009D3A97">
        <w:rPr>
          <w:rFonts w:ascii="Times New Roman" w:hAnsi="Times New Roman"/>
          <w:sz w:val="28"/>
          <w:szCs w:val="28"/>
        </w:rPr>
        <w:t xml:space="preserve"> εφαρμογή του μέτρου της </w:t>
      </w:r>
      <w:proofErr w:type="spellStart"/>
      <w:r w:rsidR="00437C0B" w:rsidRPr="009D3A97">
        <w:rPr>
          <w:rFonts w:ascii="Times New Roman" w:hAnsi="Times New Roman"/>
          <w:sz w:val="28"/>
          <w:szCs w:val="28"/>
        </w:rPr>
        <w:t>ενδοαυτοδιοικητικής</w:t>
      </w:r>
      <w:proofErr w:type="spellEnd"/>
      <w:r w:rsidR="00437C0B" w:rsidRPr="009D3A97">
        <w:rPr>
          <w:rFonts w:ascii="Times New Roman" w:hAnsi="Times New Roman"/>
          <w:sz w:val="28"/>
          <w:szCs w:val="28"/>
        </w:rPr>
        <w:t xml:space="preserve"> κινητικότητας λίγο πριν την ανάληψη καθηκόντων από τις δημοτικές αρχές περιόδου 2014-2019, χωρίς δυνατότητα ανατροπής αποφάσεων έχει επιφέρει ανεπανόρθωτη ζημιά στη λειτουργία των ήδη πριν από αυτήν </w:t>
      </w:r>
      <w:proofErr w:type="spellStart"/>
      <w:r w:rsidR="00437C0B" w:rsidRPr="009D3A97">
        <w:rPr>
          <w:rFonts w:ascii="Times New Roman" w:hAnsi="Times New Roman"/>
          <w:sz w:val="28"/>
          <w:szCs w:val="28"/>
        </w:rPr>
        <w:t>υποστελεχωμένων</w:t>
      </w:r>
      <w:proofErr w:type="spellEnd"/>
      <w:r w:rsidR="00437C0B" w:rsidRPr="009D3A97">
        <w:rPr>
          <w:rFonts w:ascii="Times New Roman" w:hAnsi="Times New Roman"/>
          <w:sz w:val="28"/>
          <w:szCs w:val="28"/>
        </w:rPr>
        <w:t xml:space="preserve"> ορεινών  ΟΤΑ</w:t>
      </w:r>
      <w:r w:rsidRPr="009D3A97">
        <w:rPr>
          <w:rFonts w:ascii="Times New Roman" w:hAnsi="Times New Roman"/>
          <w:sz w:val="28"/>
          <w:szCs w:val="28"/>
        </w:rPr>
        <w:t xml:space="preserve">. Επισημάνθηκε ότι η </w:t>
      </w:r>
      <w:r w:rsidR="00437C0B" w:rsidRPr="009D3A97">
        <w:rPr>
          <w:rFonts w:ascii="Times New Roman" w:hAnsi="Times New Roman"/>
          <w:sz w:val="28"/>
          <w:szCs w:val="28"/>
        </w:rPr>
        <w:t xml:space="preserve">στελέχωση των βασικών υπηρεσιών </w:t>
      </w:r>
      <w:r w:rsidRPr="009D3A97">
        <w:rPr>
          <w:rFonts w:ascii="Times New Roman" w:hAnsi="Times New Roman"/>
          <w:sz w:val="28"/>
          <w:szCs w:val="28"/>
        </w:rPr>
        <w:t>των ορεινών Δήμων</w:t>
      </w:r>
      <w:r w:rsidR="00437C0B" w:rsidRPr="009D3A97">
        <w:rPr>
          <w:rFonts w:ascii="Times New Roman" w:hAnsi="Times New Roman"/>
          <w:sz w:val="28"/>
          <w:szCs w:val="28"/>
        </w:rPr>
        <w:t xml:space="preserve"> είναι καθοριστικής σημασίας για το μέλλον της αυτοδιοίκησης συνολικά αλλά και για την ανάπτυξη των περιοχών όπου, κυρίως, οι </w:t>
      </w:r>
      <w:r w:rsidRPr="009D3A97">
        <w:rPr>
          <w:rFonts w:ascii="Times New Roman" w:hAnsi="Times New Roman"/>
          <w:sz w:val="28"/>
          <w:szCs w:val="28"/>
        </w:rPr>
        <w:t xml:space="preserve">βασικοί  </w:t>
      </w:r>
      <w:r w:rsidR="00437C0B" w:rsidRPr="009D3A97">
        <w:rPr>
          <w:rFonts w:ascii="Times New Roman" w:hAnsi="Times New Roman"/>
          <w:sz w:val="28"/>
          <w:szCs w:val="28"/>
        </w:rPr>
        <w:t xml:space="preserve">πυλώνες για την ανάταξη της οικονομίας της χώρας δηλαδή ο </w:t>
      </w:r>
      <w:r w:rsidR="00437C0B" w:rsidRPr="009D3A97">
        <w:rPr>
          <w:rFonts w:ascii="Times New Roman" w:hAnsi="Times New Roman"/>
          <w:color w:val="FF0000"/>
          <w:sz w:val="28"/>
          <w:szCs w:val="28"/>
        </w:rPr>
        <w:t xml:space="preserve"> </w:t>
      </w:r>
      <w:r w:rsidR="00437C0B" w:rsidRPr="009D3A97">
        <w:rPr>
          <w:rFonts w:ascii="Times New Roman" w:hAnsi="Times New Roman"/>
          <w:sz w:val="28"/>
          <w:szCs w:val="28"/>
        </w:rPr>
        <w:t xml:space="preserve">πρωτογενής τομέας και ο τομέας εναλλακτικού τουρισμού δραστηριοποιούνται. </w:t>
      </w:r>
      <w:r w:rsidR="009D3A97">
        <w:rPr>
          <w:rFonts w:ascii="Times New Roman" w:hAnsi="Times New Roman"/>
          <w:sz w:val="28"/>
          <w:szCs w:val="28"/>
        </w:rPr>
        <w:t xml:space="preserve">Ως θετικό βήμα, καταγράφηκε από την κ. </w:t>
      </w:r>
      <w:proofErr w:type="spellStart"/>
      <w:r w:rsidR="009D3A97">
        <w:rPr>
          <w:rFonts w:ascii="Times New Roman" w:hAnsi="Times New Roman"/>
          <w:sz w:val="28"/>
          <w:szCs w:val="28"/>
        </w:rPr>
        <w:t>Σωτηριάδου</w:t>
      </w:r>
      <w:proofErr w:type="spellEnd"/>
      <w:r w:rsidR="009D3A97">
        <w:rPr>
          <w:rFonts w:ascii="Times New Roman" w:hAnsi="Times New Roman"/>
          <w:sz w:val="28"/>
          <w:szCs w:val="28"/>
        </w:rPr>
        <w:t xml:space="preserve"> και η πρόβλεψη σύστασης θέσης Γενικού Γραμματέα σε όλους τους δήμους ανεξαρτήτως πληθυσμού, αίτημα που είχε υποβάλει στον αρμόδιο Υπουργό.</w:t>
      </w:r>
    </w:p>
    <w:p w:rsidR="00437C0B" w:rsidRPr="009D3A97" w:rsidRDefault="00437C0B" w:rsidP="00437C0B">
      <w:pPr>
        <w:pStyle w:val="a3"/>
        <w:spacing w:before="240" w:line="360" w:lineRule="auto"/>
        <w:ind w:left="0" w:right="-625"/>
        <w:jc w:val="both"/>
        <w:rPr>
          <w:rFonts w:ascii="Times New Roman" w:hAnsi="Times New Roman"/>
          <w:sz w:val="28"/>
          <w:szCs w:val="28"/>
        </w:rPr>
      </w:pPr>
    </w:p>
    <w:p w:rsidR="00437C0B" w:rsidRPr="009D3A97" w:rsidRDefault="00437C0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Α) Υποστήριξη των ορεινών δήμων με άμεση εφαρμογή ειδικού προγράμματος τεχνικής βοήθειας για την ωρίμανση μελετών- έργων-δράσεων</w:t>
      </w:r>
      <w:r w:rsidR="006848B1" w:rsidRPr="009D3A97">
        <w:rPr>
          <w:rFonts w:ascii="Times New Roman" w:hAnsi="Times New Roman"/>
          <w:sz w:val="28"/>
          <w:szCs w:val="28"/>
        </w:rPr>
        <w:t xml:space="preserve"> </w:t>
      </w:r>
      <w:r w:rsidRPr="009D3A97">
        <w:rPr>
          <w:rFonts w:ascii="Times New Roman" w:hAnsi="Times New Roman"/>
          <w:sz w:val="28"/>
          <w:szCs w:val="28"/>
        </w:rPr>
        <w:t xml:space="preserve">μέσω του ΕΣΠΑ. Οι μικροί ορεινοί δήμοι δεν μπορούν να «ανταγωνιστούν» τους καλά οργανωμένους- στελεχωμένους δήμους. Σημειώνεται ότι η πρόβλεψη υποστήριξης των μικρών δήμων από τις υπηρεσίες των μητροπολιτικών δήμων των νομών, στους οποίους (καίτοι ήταν επαρκώς στελεχωμένοι) μεταφέρθηκε το προσωπικό των πρώην τεχνικών υπηρεσιών των Νομαρχιών (ΤΥΔΚ) στις περισσότερες περιπτώσεις έμεινε, κατά κοινή ομολογία, γράμμα κενό. Το ίδιο και η υποστήριξη από της Υπηρεσίες των Περιφερειών στα ζητήματα αυτά. Οι περισσότεροι ορεινοί δήμοι κινδυνεύουν </w:t>
      </w:r>
      <w:r w:rsidRPr="009D3A97">
        <w:rPr>
          <w:rFonts w:ascii="Times New Roman" w:hAnsi="Times New Roman"/>
          <w:sz w:val="28"/>
          <w:szCs w:val="28"/>
        </w:rPr>
        <w:lastRenderedPageBreak/>
        <w:t xml:space="preserve">να αποκλειστούν από το ΕΣΠΑ με </w:t>
      </w:r>
      <w:proofErr w:type="spellStart"/>
      <w:r w:rsidRPr="009D3A97">
        <w:rPr>
          <w:rFonts w:ascii="Times New Roman" w:hAnsi="Times New Roman"/>
          <w:sz w:val="28"/>
          <w:szCs w:val="28"/>
        </w:rPr>
        <w:t>ό,τι</w:t>
      </w:r>
      <w:proofErr w:type="spellEnd"/>
      <w:r w:rsidRPr="009D3A97">
        <w:rPr>
          <w:rFonts w:ascii="Times New Roman" w:hAnsi="Times New Roman"/>
          <w:sz w:val="28"/>
          <w:szCs w:val="28"/>
        </w:rPr>
        <w:t xml:space="preserve"> αυτό συνεπάγεται για την ελληνική ύπαιθρο στην οποία εν πολλοίς βασίζεται η ανάκαμψη της οικονομίας (πρωτογενής τομέας και εναλλακτικός τουρισμός). </w:t>
      </w:r>
    </w:p>
    <w:p w:rsidR="00437C0B" w:rsidRPr="009D3A97" w:rsidRDefault="00437C0B" w:rsidP="00437C0B">
      <w:pPr>
        <w:pStyle w:val="a3"/>
        <w:spacing w:before="240" w:line="360" w:lineRule="auto"/>
        <w:ind w:left="0" w:right="-625"/>
        <w:jc w:val="both"/>
        <w:rPr>
          <w:rFonts w:ascii="Times New Roman" w:hAnsi="Times New Roman"/>
          <w:sz w:val="28"/>
          <w:szCs w:val="28"/>
        </w:rPr>
      </w:pPr>
      <w:r w:rsidRPr="009D3A97">
        <w:rPr>
          <w:rFonts w:ascii="Times New Roman" w:hAnsi="Times New Roman"/>
          <w:sz w:val="28"/>
          <w:szCs w:val="28"/>
        </w:rPr>
        <w:t>Β) Ειδικοί συνεργάτες-σύμβουλοι-επιστημονικοί συνεργάτες</w:t>
      </w:r>
    </w:p>
    <w:p w:rsidR="00437C0B" w:rsidRPr="009D3A97" w:rsidRDefault="0015251B" w:rsidP="0015251B">
      <w:pPr>
        <w:pStyle w:val="a3"/>
        <w:spacing w:before="240" w:line="360" w:lineRule="auto"/>
        <w:ind w:left="0" w:right="-625"/>
        <w:jc w:val="both"/>
        <w:rPr>
          <w:rFonts w:ascii="Times New Roman" w:hAnsi="Times New Roman"/>
          <w:color w:val="FF0000"/>
          <w:sz w:val="28"/>
          <w:szCs w:val="28"/>
        </w:rPr>
      </w:pPr>
      <w:r w:rsidRPr="009D3A97">
        <w:rPr>
          <w:rFonts w:ascii="Times New Roman" w:hAnsi="Times New Roman"/>
          <w:sz w:val="28"/>
          <w:szCs w:val="28"/>
        </w:rPr>
        <w:t>Ο αριθμός τους σε σχέση με την προηγούμενη δημοτική περίοδο έχει μειωθεί δραματικά ακολουθώντας τη μείωση του αριθμού των αντιδημάρχων (κατά 75% στους περισσότερους ορεινούς δήμους)</w:t>
      </w:r>
    </w:p>
    <w:p w:rsidR="00437C0B" w:rsidRPr="009D3A97" w:rsidRDefault="0015251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Ε</w:t>
      </w:r>
      <w:r w:rsidR="00437C0B" w:rsidRPr="009D3A97">
        <w:rPr>
          <w:rFonts w:ascii="Times New Roman" w:hAnsi="Times New Roman"/>
          <w:sz w:val="28"/>
          <w:szCs w:val="28"/>
        </w:rPr>
        <w:t xml:space="preserve">φαρμογή Ειδικού Προγράμματος </w:t>
      </w:r>
      <w:proofErr w:type="spellStart"/>
      <w:r w:rsidR="00437C0B" w:rsidRPr="009D3A97">
        <w:rPr>
          <w:rFonts w:ascii="Times New Roman" w:hAnsi="Times New Roman"/>
          <w:sz w:val="28"/>
          <w:szCs w:val="28"/>
        </w:rPr>
        <w:t>΄Εργων</w:t>
      </w:r>
      <w:proofErr w:type="spellEnd"/>
      <w:r w:rsidR="00437C0B" w:rsidRPr="009D3A97">
        <w:rPr>
          <w:rFonts w:ascii="Times New Roman" w:hAnsi="Times New Roman"/>
          <w:sz w:val="28"/>
          <w:szCs w:val="28"/>
        </w:rPr>
        <w:t xml:space="preserve"> στο ΕΣΠΑ για την Τοπική Αυτοδιοίκηση </w:t>
      </w:r>
    </w:p>
    <w:p w:rsidR="00437C0B" w:rsidRPr="009D3A97" w:rsidRDefault="0015251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Δ</w:t>
      </w:r>
      <w:r w:rsidR="00437C0B" w:rsidRPr="009D3A97">
        <w:rPr>
          <w:rFonts w:ascii="Times New Roman" w:hAnsi="Times New Roman"/>
          <w:sz w:val="28"/>
          <w:szCs w:val="28"/>
        </w:rPr>
        <w:t xml:space="preserve">ημιουργία προγράμματος στα πρότυπα του </w:t>
      </w:r>
      <w:r w:rsidR="009D3A97">
        <w:rPr>
          <w:rFonts w:ascii="Times New Roman" w:hAnsi="Times New Roman"/>
          <w:sz w:val="28"/>
          <w:szCs w:val="28"/>
        </w:rPr>
        <w:t xml:space="preserve">ΘΗΣΕΑΣ </w:t>
      </w:r>
      <w:r w:rsidR="00437C0B" w:rsidRPr="009D3A97">
        <w:rPr>
          <w:rFonts w:ascii="Times New Roman" w:hAnsi="Times New Roman"/>
          <w:sz w:val="28"/>
          <w:szCs w:val="28"/>
        </w:rPr>
        <w:t>καθώς μέσω αυτού θα μπορούσαν να επιλυθούν ζητήματα προμήθειας εξοπλισμού (οι ορεινοί δήμοι με τις μεγάλες εκτάσεις και την ευθύνη φροντίδας τεράστιων ορεινών οδικών δικτύων έχουν ιδιαίτερες ανάγκες σε μηχανήματα έργων) και συντηρήσεων έργων-υποδομών στις οποίες αδυνατούν να ανταπεξέλθουν με την ελάχιστη ΣΑΤΑ που διαθέτουν και δεν είναι επιλέξιμες στο ΕΣΠΑ.</w:t>
      </w:r>
    </w:p>
    <w:p w:rsidR="00437C0B" w:rsidRPr="009D3A97" w:rsidRDefault="00437C0B" w:rsidP="00437C0B">
      <w:pPr>
        <w:pStyle w:val="a3"/>
        <w:spacing w:line="360" w:lineRule="auto"/>
        <w:jc w:val="both"/>
        <w:rPr>
          <w:rFonts w:ascii="Times New Roman" w:hAnsi="Times New Roman"/>
          <w:sz w:val="28"/>
          <w:szCs w:val="28"/>
        </w:rPr>
      </w:pPr>
    </w:p>
    <w:p w:rsidR="00437C0B" w:rsidRPr="009D3A97" w:rsidRDefault="00437C0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 xml:space="preserve">Επαναπροσδιορισμός των κριτηρίων κατανομής των ΚΑΠ και της ΣΑΤΑ. Ενίσχυση κριτηρίου </w:t>
      </w:r>
      <w:proofErr w:type="spellStart"/>
      <w:r w:rsidRPr="009D3A97">
        <w:rPr>
          <w:rFonts w:ascii="Times New Roman" w:hAnsi="Times New Roman"/>
          <w:sz w:val="28"/>
          <w:szCs w:val="28"/>
        </w:rPr>
        <w:t>ορεινότητας</w:t>
      </w:r>
      <w:proofErr w:type="spellEnd"/>
      <w:r w:rsidRPr="009D3A97">
        <w:rPr>
          <w:rFonts w:ascii="Times New Roman" w:hAnsi="Times New Roman"/>
          <w:sz w:val="28"/>
          <w:szCs w:val="28"/>
        </w:rPr>
        <w:t xml:space="preserve"> για την κατανομή ΚΑΠ και ιδιαίτερα της ΣΑΤΑ. Προαπαιτούμενο είναι η εκτίμηση του πραγματικού λειτουργικού κόστους των ορεινών - μικρών πληθυσμιακά δήμων. Οι ορεινοί δήμοι αποτελούνται από μικρούς διάσπαρτους οικισμούς, έχουν μεγάλες δύσβατες αποστάσεις, μεγάλο μήκος ορεινού οδικού δικτύου, δύσκολες κλιματολογικές συνθήκες, λίγους κατοίκους, με τα ίδια όμως  δικαιώματα με τους άλλους συμπολίτες τους.</w:t>
      </w:r>
    </w:p>
    <w:p w:rsidR="00437C0B" w:rsidRPr="009D3A97" w:rsidRDefault="00437C0B" w:rsidP="00437C0B">
      <w:pPr>
        <w:pStyle w:val="a3"/>
        <w:spacing w:line="360" w:lineRule="auto"/>
        <w:jc w:val="both"/>
        <w:rPr>
          <w:rFonts w:ascii="Times New Roman" w:hAnsi="Times New Roman"/>
          <w:sz w:val="28"/>
          <w:szCs w:val="28"/>
        </w:rPr>
      </w:pPr>
    </w:p>
    <w:p w:rsidR="00437C0B" w:rsidRPr="009D3A97" w:rsidRDefault="00437C0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 xml:space="preserve">Θεσμοθέτηση ειδικού λογαριασμού ενίσχυσης των ορεινών δήμων για την ενίσχυση των ανταποδοτικών τους υπηρεσιών. Τα λειτουργικά κόστη των ανταποδοτικών υπηρεσιών στους ορεινούς δήμους είναι δυσανάλογα μεγαλύτερα. Η αποκομιδή των απορριμμάτων 100 νοικοκυριών στον αστικό </w:t>
      </w:r>
      <w:r w:rsidRPr="009D3A97">
        <w:rPr>
          <w:rFonts w:ascii="Times New Roman" w:hAnsi="Times New Roman"/>
          <w:sz w:val="28"/>
          <w:szCs w:val="28"/>
        </w:rPr>
        <w:lastRenderedPageBreak/>
        <w:t>ιστό κοστίζει ελάχιστα σε σχέση την ίδια υπηρεσία που οφείλου</w:t>
      </w:r>
      <w:r w:rsidR="0015251B" w:rsidRPr="009D3A97">
        <w:rPr>
          <w:rFonts w:ascii="Times New Roman" w:hAnsi="Times New Roman"/>
          <w:sz w:val="28"/>
          <w:szCs w:val="28"/>
        </w:rPr>
        <w:t>ν να παρέχουν</w:t>
      </w:r>
      <w:r w:rsidRPr="009D3A97">
        <w:rPr>
          <w:rFonts w:ascii="Times New Roman" w:hAnsi="Times New Roman"/>
          <w:sz w:val="28"/>
          <w:szCs w:val="28"/>
        </w:rPr>
        <w:t xml:space="preserve"> σε  100 νοικοκυριά που διαβιούν σε αραιοκατοικημένους ορεινούς δήμους. Ομοίως η κατασκευή και συντήρηση δικτύων ύδρευσης</w:t>
      </w:r>
      <w:r w:rsidR="0015251B" w:rsidRPr="009D3A97">
        <w:rPr>
          <w:rFonts w:ascii="Times New Roman" w:hAnsi="Times New Roman"/>
          <w:sz w:val="28"/>
          <w:szCs w:val="28"/>
        </w:rPr>
        <w:t>,</w:t>
      </w:r>
      <w:r w:rsidRPr="009D3A97">
        <w:rPr>
          <w:rFonts w:ascii="Times New Roman" w:hAnsi="Times New Roman"/>
          <w:sz w:val="28"/>
          <w:szCs w:val="28"/>
        </w:rPr>
        <w:t xml:space="preserve"> η κάλυψη ανάγκης  ηλεκτροφωτισμού. Η μεταφορά των απορριμ</w:t>
      </w:r>
      <w:r w:rsidR="0015251B" w:rsidRPr="009D3A97">
        <w:rPr>
          <w:rFonts w:ascii="Times New Roman" w:hAnsi="Times New Roman"/>
          <w:sz w:val="28"/>
          <w:szCs w:val="28"/>
        </w:rPr>
        <w:t>μ</w:t>
      </w:r>
      <w:r w:rsidRPr="009D3A97">
        <w:rPr>
          <w:rFonts w:ascii="Times New Roman" w:hAnsi="Times New Roman"/>
          <w:sz w:val="28"/>
          <w:szCs w:val="28"/>
        </w:rPr>
        <w:t>άτων στους δήμους αυτούς, κλασικά απομακρυσμένους από τους ΧΥΤ πρέπει να επιδοτείται λόγω της μεγάλης απόστασης και συνεπώς του μεγάλου κόστους μεταφοράς σκουπιδιών, το οποίο επωμίζονται ελάχιστοι κάτοικοι.</w:t>
      </w:r>
    </w:p>
    <w:p w:rsidR="00437C0B" w:rsidRPr="009D3A97" w:rsidRDefault="00437C0B" w:rsidP="00437C0B">
      <w:pPr>
        <w:pStyle w:val="a3"/>
        <w:spacing w:line="360" w:lineRule="auto"/>
        <w:jc w:val="both"/>
        <w:rPr>
          <w:rFonts w:ascii="Times New Roman" w:hAnsi="Times New Roman"/>
          <w:sz w:val="28"/>
          <w:szCs w:val="28"/>
        </w:rPr>
      </w:pPr>
    </w:p>
    <w:p w:rsidR="00437C0B" w:rsidRPr="009D3A97" w:rsidRDefault="00437C0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 xml:space="preserve"> </w:t>
      </w:r>
      <w:r w:rsidR="0015251B" w:rsidRPr="009D3A97">
        <w:rPr>
          <w:rFonts w:ascii="Times New Roman" w:hAnsi="Times New Roman"/>
          <w:sz w:val="28"/>
          <w:szCs w:val="28"/>
        </w:rPr>
        <w:t xml:space="preserve">Αύξηση του </w:t>
      </w:r>
      <w:r w:rsidRPr="009D3A97">
        <w:rPr>
          <w:rFonts w:ascii="Times New Roman" w:hAnsi="Times New Roman"/>
          <w:sz w:val="28"/>
          <w:szCs w:val="28"/>
        </w:rPr>
        <w:t xml:space="preserve"> ο</w:t>
      </w:r>
      <w:r w:rsidR="0015251B" w:rsidRPr="009D3A97">
        <w:rPr>
          <w:rFonts w:ascii="Times New Roman" w:hAnsi="Times New Roman"/>
          <w:sz w:val="28"/>
          <w:szCs w:val="28"/>
        </w:rPr>
        <w:t>ρίου</w:t>
      </w:r>
      <w:r w:rsidRPr="009D3A97">
        <w:rPr>
          <w:rFonts w:ascii="Times New Roman" w:hAnsi="Times New Roman"/>
          <w:sz w:val="28"/>
          <w:szCs w:val="28"/>
        </w:rPr>
        <w:t xml:space="preserve"> κατανάλωσης καυσίμων των δημοτικών οχημάτων ανάλογα με την έκταση και το ανάγλυφο του δήμου, αφού ως γνωστό η κίνηση των οχημάτων στους μεγάλους σε έκταση ορεινούς δήμους με  ορεινό δίκτυο είναι δαπανηρότερη, όπως δαπανηρότερη είναι και η συντήρησή τους. Οι ανάγκες συντήρησης των αγροτικών-δασικών οδών, της άρσης κατολισθήσεων, της μετακίνησης για επιδιορθώσεις βλαβών στα δίκτυα ύδρευσης-αποχέτευσης, δεν μπορούν να καλυφθούν από το ισχύον πλαφόν</w:t>
      </w:r>
      <w:r w:rsidR="0015251B" w:rsidRPr="009D3A97">
        <w:rPr>
          <w:rFonts w:ascii="Times New Roman" w:hAnsi="Times New Roman"/>
          <w:sz w:val="28"/>
          <w:szCs w:val="28"/>
        </w:rPr>
        <w:t>.</w:t>
      </w:r>
      <w:r w:rsidRPr="009D3A97">
        <w:rPr>
          <w:rFonts w:ascii="Times New Roman" w:hAnsi="Times New Roman"/>
          <w:sz w:val="28"/>
          <w:szCs w:val="28"/>
        </w:rPr>
        <w:t xml:space="preserve"> </w:t>
      </w:r>
    </w:p>
    <w:p w:rsidR="0015251B" w:rsidRPr="009D3A97" w:rsidRDefault="0015251B" w:rsidP="0015251B">
      <w:pPr>
        <w:pStyle w:val="a3"/>
        <w:rPr>
          <w:rFonts w:ascii="Times New Roman" w:hAnsi="Times New Roman"/>
          <w:sz w:val="28"/>
          <w:szCs w:val="28"/>
        </w:rPr>
      </w:pPr>
    </w:p>
    <w:p w:rsidR="0015251B" w:rsidRPr="009D3A97" w:rsidRDefault="0015251B" w:rsidP="0015251B">
      <w:pPr>
        <w:pStyle w:val="a3"/>
        <w:spacing w:before="240" w:line="360" w:lineRule="auto"/>
        <w:ind w:left="0" w:right="-625"/>
        <w:jc w:val="both"/>
        <w:rPr>
          <w:rFonts w:ascii="Times New Roman" w:hAnsi="Times New Roman"/>
          <w:sz w:val="28"/>
          <w:szCs w:val="28"/>
        </w:rPr>
      </w:pPr>
    </w:p>
    <w:p w:rsidR="00437C0B" w:rsidRPr="009D3A97" w:rsidRDefault="00437C0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 xml:space="preserve">Επανακαθορισμός των αρμοδιοτήτων των υπαλλήλων των ΚΕΠ. </w:t>
      </w:r>
    </w:p>
    <w:p w:rsidR="00437C0B" w:rsidRPr="009D3A97" w:rsidRDefault="00437C0B" w:rsidP="00437C0B">
      <w:pPr>
        <w:pStyle w:val="a3"/>
        <w:spacing w:before="240" w:line="360" w:lineRule="auto"/>
        <w:ind w:left="0" w:right="-625"/>
        <w:jc w:val="both"/>
        <w:rPr>
          <w:rFonts w:ascii="Times New Roman" w:hAnsi="Times New Roman"/>
          <w:sz w:val="28"/>
          <w:szCs w:val="28"/>
        </w:rPr>
      </w:pPr>
      <w:r w:rsidRPr="009D3A97">
        <w:rPr>
          <w:rFonts w:ascii="Times New Roman" w:hAnsi="Times New Roman"/>
          <w:sz w:val="28"/>
          <w:szCs w:val="28"/>
        </w:rPr>
        <w:t xml:space="preserve">Μετά το Ν. 3852/2010 και τις συνενώσεις των δήμων, η </w:t>
      </w:r>
      <w:proofErr w:type="spellStart"/>
      <w:r w:rsidRPr="009D3A97">
        <w:rPr>
          <w:rFonts w:ascii="Times New Roman" w:hAnsi="Times New Roman"/>
          <w:sz w:val="28"/>
          <w:szCs w:val="28"/>
        </w:rPr>
        <w:t>χωροθέτηση</w:t>
      </w:r>
      <w:proofErr w:type="spellEnd"/>
      <w:r w:rsidRPr="009D3A97">
        <w:rPr>
          <w:rFonts w:ascii="Times New Roman" w:hAnsi="Times New Roman"/>
          <w:sz w:val="28"/>
          <w:szCs w:val="28"/>
        </w:rPr>
        <w:t xml:space="preserve"> των ΚΕΠ άλλως η δυνατότητα λειτουργίας τους σε άλλη τοπική κοινότητα καθώς και οι αρμοδιότητες του προσωπικού τους, επιβάλλεται να επανεξετασθούν. </w:t>
      </w:r>
    </w:p>
    <w:p w:rsidR="00437C0B" w:rsidRPr="009D3A97" w:rsidRDefault="00437C0B" w:rsidP="00437C0B">
      <w:pPr>
        <w:pStyle w:val="a3"/>
        <w:spacing w:before="240" w:line="360" w:lineRule="auto"/>
        <w:ind w:left="0" w:right="-625"/>
        <w:jc w:val="both"/>
        <w:rPr>
          <w:rFonts w:ascii="Times New Roman" w:hAnsi="Times New Roman"/>
          <w:sz w:val="28"/>
          <w:szCs w:val="28"/>
        </w:rPr>
      </w:pPr>
      <w:r w:rsidRPr="009D3A97">
        <w:rPr>
          <w:rFonts w:ascii="Times New Roman" w:hAnsi="Times New Roman"/>
          <w:sz w:val="28"/>
          <w:szCs w:val="28"/>
        </w:rPr>
        <w:t xml:space="preserve">   Η δυνατότητα ανάθεσης παράλληλων καθηκόντων ανάλογα με τις ανάγκες του δήμου, στους υπαλλήλους των ΚΕΠ μπορεί να συμβάλλει σημαντικά στην βελτίωση της σημερινής κατάστασης, χωρίς δημοσιονομική επιβάρυνση. Εννοείται ότι αυτό δεν θα γίνεται σε βάρος των καθηκόντων τους.</w:t>
      </w:r>
    </w:p>
    <w:p w:rsidR="00437C0B" w:rsidRPr="009D3A97" w:rsidRDefault="00437C0B" w:rsidP="00437C0B">
      <w:pPr>
        <w:pStyle w:val="a3"/>
        <w:spacing w:before="240" w:line="360" w:lineRule="auto"/>
        <w:ind w:left="0" w:right="-625"/>
        <w:jc w:val="both"/>
        <w:rPr>
          <w:rFonts w:ascii="Times New Roman" w:hAnsi="Times New Roman"/>
          <w:sz w:val="28"/>
          <w:szCs w:val="28"/>
        </w:rPr>
      </w:pPr>
    </w:p>
    <w:p w:rsidR="00437C0B" w:rsidRPr="00B225AC" w:rsidRDefault="00437C0B" w:rsidP="00437C0B">
      <w:pPr>
        <w:pStyle w:val="a3"/>
        <w:numPr>
          <w:ilvl w:val="0"/>
          <w:numId w:val="1"/>
        </w:numPr>
        <w:spacing w:before="240" w:line="360" w:lineRule="auto"/>
        <w:ind w:left="0" w:right="-625" w:firstLine="0"/>
        <w:jc w:val="both"/>
        <w:rPr>
          <w:rFonts w:ascii="Times New Roman" w:hAnsi="Times New Roman"/>
          <w:sz w:val="28"/>
          <w:szCs w:val="28"/>
        </w:rPr>
      </w:pPr>
      <w:r w:rsidRPr="00B225AC">
        <w:rPr>
          <w:rFonts w:ascii="Times New Roman" w:hAnsi="Times New Roman"/>
          <w:sz w:val="28"/>
          <w:szCs w:val="28"/>
        </w:rPr>
        <w:t xml:space="preserve">Κάλυψη δαπάνης μετακίνησης δημοτικών συμβούλων. </w:t>
      </w:r>
      <w:r w:rsidR="00B225AC" w:rsidRPr="00B225AC">
        <w:rPr>
          <w:rFonts w:ascii="Times New Roman" w:hAnsi="Times New Roman"/>
          <w:sz w:val="28"/>
          <w:szCs w:val="28"/>
        </w:rPr>
        <w:t>Τα μέλη της επιτροπής επεσήμαναν ότι σ</w:t>
      </w:r>
      <w:r w:rsidRPr="00B225AC">
        <w:rPr>
          <w:rFonts w:ascii="Times New Roman" w:hAnsi="Times New Roman"/>
          <w:sz w:val="28"/>
          <w:szCs w:val="28"/>
        </w:rPr>
        <w:t xml:space="preserve">τους ορεινούς δήμους, με μεγάλες αποστάσεις μεταξύ των τοπικών κοινοτήτων είναι έκδηλο πλέον  το φαινόμενο συχνής </w:t>
      </w:r>
      <w:r w:rsidRPr="00B225AC">
        <w:rPr>
          <w:rFonts w:ascii="Times New Roman" w:hAnsi="Times New Roman"/>
          <w:sz w:val="28"/>
          <w:szCs w:val="28"/>
        </w:rPr>
        <w:lastRenderedPageBreak/>
        <w:t>αποχής από τα δημοτικά συμβούλια, λόγω της αδυναμίας κάλυψης των εξόδων μετακίνησής τους. Η κατάσταση δημιουργεί προβλήματα στην εύρυθμη και δημοκρατική λειτουργία των δημοτικών συμβουλίων και επιτροπών ιδιαίτερα των ορεινών δήμων, όπου οι μετακινήσεις προς  την έδρα του δήμου είναι μεγάλες και πρέπει να αντιμετωπισθεί, καθόσον για το Κράτος είναι δημοσιονομικά ουδέτερη.</w:t>
      </w:r>
    </w:p>
    <w:p w:rsidR="00437C0B" w:rsidRPr="009D3A97" w:rsidRDefault="00437C0B" w:rsidP="00437C0B">
      <w:pPr>
        <w:pStyle w:val="a3"/>
        <w:spacing w:before="240" w:line="360" w:lineRule="auto"/>
        <w:ind w:left="0" w:right="-625"/>
        <w:jc w:val="both"/>
        <w:rPr>
          <w:rFonts w:ascii="Times New Roman" w:hAnsi="Times New Roman"/>
          <w:sz w:val="28"/>
          <w:szCs w:val="28"/>
        </w:rPr>
      </w:pPr>
    </w:p>
    <w:p w:rsidR="0015251B" w:rsidRPr="009D3A97" w:rsidRDefault="00437C0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 xml:space="preserve">Αριθμός αντιδημάρχων   Στους ορεινούς, μεγάλους σε έκταση, </w:t>
      </w:r>
      <w:proofErr w:type="spellStart"/>
      <w:r w:rsidRPr="009D3A97">
        <w:rPr>
          <w:rFonts w:ascii="Times New Roman" w:hAnsi="Times New Roman"/>
          <w:sz w:val="28"/>
          <w:szCs w:val="28"/>
        </w:rPr>
        <w:t>υποστελεχωμένους</w:t>
      </w:r>
      <w:proofErr w:type="spellEnd"/>
      <w:r w:rsidRPr="009D3A97">
        <w:rPr>
          <w:rFonts w:ascii="Times New Roman" w:hAnsi="Times New Roman"/>
          <w:sz w:val="28"/>
          <w:szCs w:val="28"/>
        </w:rPr>
        <w:t xml:space="preserve"> δήμους, η άσκηση αρμοδιοτήτων αντιδημάρχου απαιτεί  δαπάνες μετακινήσεων στις οποίες  ο μέσος έλληνας δεν μπορεί πλέον να ανταποκριθεί. Οι αντιδήμαρχοι λόγω της </w:t>
      </w:r>
      <w:proofErr w:type="spellStart"/>
      <w:r w:rsidRPr="009D3A97">
        <w:rPr>
          <w:rFonts w:ascii="Times New Roman" w:hAnsi="Times New Roman"/>
          <w:sz w:val="28"/>
          <w:szCs w:val="28"/>
        </w:rPr>
        <w:t>υποστελέχωσης</w:t>
      </w:r>
      <w:proofErr w:type="spellEnd"/>
      <w:r w:rsidRPr="009D3A97">
        <w:rPr>
          <w:rFonts w:ascii="Times New Roman" w:hAnsi="Times New Roman"/>
          <w:sz w:val="28"/>
          <w:szCs w:val="28"/>
        </w:rPr>
        <w:t xml:space="preserve"> των δήμων προσφέρουν πραγματικά καθημερινά υπηρεσίες. Ιδιαίτερα στους μεγάλους σε έκταση  ορεινούς δήμους που προέρχονται από συνένωση, η άσκηση των κατά τόπο αρμοδιοτήτων τους  απαιτεί πολύωρη απουσία τους σε απομακρυσμένες τοπικές κοινότητες γεγονός που καθιστά την άσκηση των εν γένει αρμοδιοτήτων που τους ανατίθενται ανέφικτη. Το πληθυσμιακό κριτήριο είναι ήσσονος σημασίας σε σχέση με το κριτήριο της έκτασης και για το λόγο αυτό ο αριθμός των αντιδημάρχων, </w:t>
      </w:r>
      <w:r w:rsidR="00B225AC">
        <w:rPr>
          <w:rFonts w:ascii="Times New Roman" w:hAnsi="Times New Roman"/>
          <w:sz w:val="28"/>
          <w:szCs w:val="28"/>
        </w:rPr>
        <w:t xml:space="preserve">είναι αναγκαίο να </w:t>
      </w:r>
      <w:r w:rsidRPr="009D3A97">
        <w:rPr>
          <w:rFonts w:ascii="Times New Roman" w:hAnsi="Times New Roman"/>
          <w:sz w:val="28"/>
          <w:szCs w:val="28"/>
        </w:rPr>
        <w:t xml:space="preserve"> </w:t>
      </w:r>
      <w:r w:rsidR="0015251B" w:rsidRPr="009D3A97">
        <w:rPr>
          <w:rFonts w:ascii="Times New Roman" w:hAnsi="Times New Roman"/>
          <w:sz w:val="28"/>
          <w:szCs w:val="28"/>
        </w:rPr>
        <w:t>αυξηθεί</w:t>
      </w:r>
      <w:r w:rsidR="00B225AC">
        <w:rPr>
          <w:rFonts w:ascii="Times New Roman" w:hAnsi="Times New Roman"/>
          <w:sz w:val="28"/>
          <w:szCs w:val="28"/>
        </w:rPr>
        <w:t xml:space="preserve">  </w:t>
      </w:r>
      <w:r w:rsidR="0015251B" w:rsidRPr="009D3A97">
        <w:rPr>
          <w:rFonts w:ascii="Times New Roman" w:hAnsi="Times New Roman"/>
          <w:sz w:val="28"/>
          <w:szCs w:val="28"/>
        </w:rPr>
        <w:t>.</w:t>
      </w:r>
    </w:p>
    <w:p w:rsidR="0015251B" w:rsidRPr="009D3A97" w:rsidRDefault="0015251B" w:rsidP="0015251B">
      <w:pPr>
        <w:pStyle w:val="a3"/>
        <w:spacing w:before="240" w:line="360" w:lineRule="auto"/>
        <w:ind w:left="0" w:right="-625"/>
        <w:jc w:val="both"/>
        <w:rPr>
          <w:rFonts w:ascii="Times New Roman" w:hAnsi="Times New Roman"/>
          <w:sz w:val="28"/>
          <w:szCs w:val="28"/>
        </w:rPr>
      </w:pPr>
    </w:p>
    <w:p w:rsidR="00437C0B" w:rsidRPr="009D3A97" w:rsidRDefault="00437C0B" w:rsidP="00437C0B">
      <w:pPr>
        <w:pStyle w:val="a3"/>
        <w:numPr>
          <w:ilvl w:val="0"/>
          <w:numId w:val="1"/>
        </w:numPr>
        <w:spacing w:before="240" w:line="360" w:lineRule="auto"/>
        <w:ind w:left="0" w:right="-625" w:firstLine="0"/>
        <w:jc w:val="both"/>
        <w:rPr>
          <w:rFonts w:ascii="Times New Roman" w:hAnsi="Times New Roman"/>
          <w:sz w:val="28"/>
          <w:szCs w:val="28"/>
        </w:rPr>
      </w:pPr>
      <w:r w:rsidRPr="009D3A97">
        <w:rPr>
          <w:rFonts w:ascii="Times New Roman" w:hAnsi="Times New Roman"/>
          <w:sz w:val="28"/>
          <w:szCs w:val="28"/>
        </w:rPr>
        <w:t>Πρόγραμμα επιδότησης συγκοινωνιών στους ορεινούς δήμους</w:t>
      </w:r>
    </w:p>
    <w:p w:rsidR="00437C0B" w:rsidRPr="009D3A97" w:rsidRDefault="00437C0B" w:rsidP="00437C0B">
      <w:pPr>
        <w:spacing w:line="360" w:lineRule="auto"/>
        <w:ind w:right="-625"/>
        <w:jc w:val="both"/>
        <w:rPr>
          <w:rFonts w:ascii="Times New Roman" w:hAnsi="Times New Roman" w:cs="Times New Roman"/>
          <w:sz w:val="28"/>
          <w:szCs w:val="28"/>
        </w:rPr>
      </w:pPr>
      <w:r w:rsidRPr="009D3A97">
        <w:rPr>
          <w:rFonts w:ascii="Times New Roman" w:hAnsi="Times New Roman" w:cs="Times New Roman"/>
          <w:sz w:val="28"/>
          <w:szCs w:val="28"/>
        </w:rPr>
        <w:t>Είναι γνωστό ότι οι συγκοινωνίες στις ορεινές μειονεκτικές περιοχές, σε αντίθεση με τις συγκοινωνίες των πόλεων, δεν επιδοτούνται. Πρόκειται για άγονες γραμμές και η υπολειτουργία τους έχει άμεσες συνέπειες στην ελκυστικότητά τους για την παραμονή νέων οικογενειών που είναι υποχρεωμένες να καλύπτουν κόστη μετακίνησης των παιδιών τους για δραστηριότητες που δεν παρέχονται από τα δημόσια σχολεία ή τους δήμους όπως πχ ξένες γλώσσες, μουσική, κολυμβητήρια, γυμναστήρια κλπ.</w:t>
      </w:r>
    </w:p>
    <w:p w:rsidR="00437C0B" w:rsidRPr="009D3A97" w:rsidRDefault="00437C0B" w:rsidP="00437C0B">
      <w:pPr>
        <w:spacing w:line="360" w:lineRule="auto"/>
        <w:ind w:right="-625"/>
        <w:jc w:val="both"/>
        <w:rPr>
          <w:rFonts w:ascii="Times New Roman" w:hAnsi="Times New Roman" w:cs="Times New Roman"/>
          <w:sz w:val="28"/>
          <w:szCs w:val="28"/>
        </w:rPr>
      </w:pPr>
      <w:r w:rsidRPr="009D3A97">
        <w:rPr>
          <w:rFonts w:ascii="Times New Roman" w:hAnsi="Times New Roman" w:cs="Times New Roman"/>
          <w:sz w:val="28"/>
          <w:szCs w:val="28"/>
        </w:rPr>
        <w:lastRenderedPageBreak/>
        <w:t>Η επιδότηση των συγκοινωνιών των ορεινών δήμων είναι ζήτημα μείζονος σημασίας για την κατοίκηση και ανάπτυξή τους. Η ελληνική ύπαιθρος χρειάζεται κίνητρα για να μην ερημώσει ακόμα περισσότερο.</w:t>
      </w:r>
    </w:p>
    <w:p w:rsidR="00437C0B" w:rsidRPr="009D3A97" w:rsidRDefault="00437C0B" w:rsidP="00437C0B">
      <w:pPr>
        <w:spacing w:line="360" w:lineRule="auto"/>
        <w:ind w:right="-625"/>
        <w:jc w:val="both"/>
        <w:rPr>
          <w:rFonts w:ascii="Times New Roman" w:hAnsi="Times New Roman" w:cs="Times New Roman"/>
          <w:sz w:val="28"/>
          <w:szCs w:val="28"/>
        </w:rPr>
      </w:pPr>
    </w:p>
    <w:p w:rsidR="00B225AC" w:rsidRDefault="00437C0B" w:rsidP="00437C0B">
      <w:pPr>
        <w:numPr>
          <w:ilvl w:val="0"/>
          <w:numId w:val="1"/>
        </w:numPr>
        <w:spacing w:after="0" w:line="360" w:lineRule="auto"/>
        <w:ind w:left="0" w:right="-625" w:firstLine="0"/>
        <w:jc w:val="both"/>
        <w:rPr>
          <w:rFonts w:ascii="Times New Roman" w:hAnsi="Times New Roman" w:cs="Times New Roman"/>
          <w:sz w:val="28"/>
          <w:szCs w:val="28"/>
        </w:rPr>
      </w:pPr>
      <w:r w:rsidRPr="009D3A97">
        <w:rPr>
          <w:rFonts w:ascii="Times New Roman" w:hAnsi="Times New Roman" w:cs="Times New Roman"/>
          <w:sz w:val="28"/>
          <w:szCs w:val="28"/>
        </w:rPr>
        <w:t xml:space="preserve">Α) Μείωση του ισχύοντος  ορίου απόστασης μεταξύ οικίας μαθητή και της σχολικής του μονάδας για τη χρηματοδότηση της μεταφοράς του, στις ορεινές περιοχές- </w:t>
      </w:r>
    </w:p>
    <w:p w:rsidR="00437C0B" w:rsidRPr="009D3A97" w:rsidRDefault="00437C0B" w:rsidP="00B225AC">
      <w:pPr>
        <w:spacing w:after="0" w:line="360" w:lineRule="auto"/>
        <w:ind w:right="-625"/>
        <w:jc w:val="both"/>
        <w:rPr>
          <w:rFonts w:ascii="Times New Roman" w:hAnsi="Times New Roman" w:cs="Times New Roman"/>
          <w:sz w:val="28"/>
          <w:szCs w:val="28"/>
        </w:rPr>
      </w:pPr>
      <w:r w:rsidRPr="009D3A97">
        <w:rPr>
          <w:rFonts w:ascii="Times New Roman" w:hAnsi="Times New Roman" w:cs="Times New Roman"/>
          <w:sz w:val="28"/>
          <w:szCs w:val="28"/>
        </w:rPr>
        <w:t xml:space="preserve">Β) Δαπάνες θέρμανσης σχολικών κτιρίων Είναι απολύτως αδιανόητο για μία ευνομούμενη πολιτεία,  στις ορεινές περιοχές όπου οι θερμοκρασίες το χειμώνα είναι ιδιαίτερα χαμηλές </w:t>
      </w:r>
      <w:r w:rsidR="009D3A97" w:rsidRPr="009D3A97">
        <w:rPr>
          <w:rFonts w:ascii="Times New Roman" w:hAnsi="Times New Roman" w:cs="Times New Roman"/>
          <w:sz w:val="28"/>
          <w:szCs w:val="28"/>
        </w:rPr>
        <w:t>ένα παιδί που φοιτά στο</w:t>
      </w:r>
      <w:r w:rsidRPr="009D3A97">
        <w:rPr>
          <w:rFonts w:ascii="Times New Roman" w:hAnsi="Times New Roman" w:cs="Times New Roman"/>
          <w:sz w:val="28"/>
          <w:szCs w:val="28"/>
        </w:rPr>
        <w:t xml:space="preserve"> δημοτικό σχολείο να πρέπει να διανύσει απόσταση 1200, ένα παιδί Γυμνασίου να πρέπει να διανύσει απόσταση  2.500 μ ή ένα παιδί μαθητής Λυκείου απόσταση   5000μ, τις περισσότερες φορές κατά μήκος Εθνικών Οδών, χωρίς πεζοδρόμια, πεζό, μόνο του, για να φτάσει στη σχολική του μονάδα. Σημειωτέον ότι ως γνωστό οι κάτοικοι αυτών των περιοχών, κυρίως ασχολούνται με τον πρωτογενή τομέα, κτηνοτρόφοι, </w:t>
      </w:r>
      <w:r w:rsidR="00B225AC">
        <w:rPr>
          <w:rFonts w:ascii="Times New Roman" w:hAnsi="Times New Roman" w:cs="Times New Roman"/>
          <w:sz w:val="28"/>
          <w:szCs w:val="28"/>
        </w:rPr>
        <w:t xml:space="preserve">αγρότες, </w:t>
      </w:r>
      <w:r w:rsidRPr="009D3A97">
        <w:rPr>
          <w:rFonts w:ascii="Times New Roman" w:hAnsi="Times New Roman" w:cs="Times New Roman"/>
          <w:sz w:val="28"/>
          <w:szCs w:val="28"/>
        </w:rPr>
        <w:t>υλοτόμοι, οι οποίοι αδυνατούν λόγω των εργασιών τους να ανταπεξέλθουν στις ανάγκες μετακίνησης των παιδιών τους, τα οποία δεν έχουν άλλο τρόπο μετακίνησης (συγκοινωνία).</w:t>
      </w:r>
    </w:p>
    <w:p w:rsidR="00437C0B" w:rsidRPr="009D3A97" w:rsidRDefault="00437C0B" w:rsidP="00437C0B">
      <w:pPr>
        <w:spacing w:line="360" w:lineRule="auto"/>
        <w:ind w:right="-625"/>
        <w:jc w:val="both"/>
        <w:rPr>
          <w:rFonts w:ascii="Times New Roman" w:hAnsi="Times New Roman" w:cs="Times New Roman"/>
          <w:sz w:val="28"/>
          <w:szCs w:val="28"/>
        </w:rPr>
      </w:pPr>
    </w:p>
    <w:p w:rsidR="00437C0B" w:rsidRPr="009D3A97" w:rsidRDefault="00437C0B" w:rsidP="00437C0B">
      <w:pPr>
        <w:spacing w:line="360" w:lineRule="auto"/>
        <w:ind w:right="-625"/>
        <w:jc w:val="both"/>
        <w:rPr>
          <w:rFonts w:ascii="Times New Roman" w:hAnsi="Times New Roman" w:cs="Times New Roman"/>
          <w:sz w:val="28"/>
          <w:szCs w:val="28"/>
        </w:rPr>
      </w:pPr>
      <w:r w:rsidRPr="009D3A97">
        <w:rPr>
          <w:rFonts w:ascii="Times New Roman" w:hAnsi="Times New Roman" w:cs="Times New Roman"/>
          <w:sz w:val="28"/>
          <w:szCs w:val="28"/>
        </w:rPr>
        <w:t xml:space="preserve">Η επιχορήγηση των σχολικών επιτροπών καλύπτει και τις ανάγκες θέρμανσης των σχολικών κτιρίων. Στους ορεινούς δήμους, οι ανάγκες αυτές είναι πολλαπλάσιες και δεν καλύπτονται επαρκώς, το ίδιο βέβαια ισχύει για </w:t>
      </w:r>
      <w:r w:rsidR="009D3A97" w:rsidRPr="009D3A97">
        <w:rPr>
          <w:rFonts w:ascii="Times New Roman" w:hAnsi="Times New Roman" w:cs="Times New Roman"/>
          <w:sz w:val="28"/>
          <w:szCs w:val="28"/>
        </w:rPr>
        <w:t>τη θέρμανση όλων των δημοτικών κτιρίων και υπηρεσιών.</w:t>
      </w:r>
    </w:p>
    <w:p w:rsidR="00437C0B" w:rsidRPr="009D3A97" w:rsidRDefault="00437C0B" w:rsidP="00437C0B">
      <w:pPr>
        <w:numPr>
          <w:ilvl w:val="0"/>
          <w:numId w:val="1"/>
        </w:numPr>
        <w:spacing w:after="0" w:line="360" w:lineRule="auto"/>
        <w:ind w:left="0" w:right="-625" w:firstLine="0"/>
        <w:jc w:val="both"/>
        <w:rPr>
          <w:rFonts w:ascii="Times New Roman" w:hAnsi="Times New Roman" w:cs="Times New Roman"/>
          <w:sz w:val="28"/>
          <w:szCs w:val="28"/>
        </w:rPr>
      </w:pPr>
      <w:r w:rsidRPr="009D3A97">
        <w:rPr>
          <w:rFonts w:ascii="Times New Roman" w:hAnsi="Times New Roman" w:cs="Times New Roman"/>
          <w:sz w:val="28"/>
          <w:szCs w:val="28"/>
        </w:rPr>
        <w:t xml:space="preserve">Αύξηση επιχορήγησης δαπανών για δράσεις πυροπροστασίας στους  ορεινούς δήμους. Οι ορεινοί δήμοι με τις τεράστιες  δασικές εκτάσεις, έχουν ανάγκη μεγαλύτερης ενίσχυσης για τις δράσεις αυτές. Η σχετική κατανομή θα </w:t>
      </w:r>
      <w:r w:rsidRPr="009D3A97">
        <w:rPr>
          <w:rFonts w:ascii="Times New Roman" w:hAnsi="Times New Roman" w:cs="Times New Roman"/>
          <w:sz w:val="28"/>
          <w:szCs w:val="28"/>
        </w:rPr>
        <w:lastRenderedPageBreak/>
        <w:t>πρέπει να λαμβάνει</w:t>
      </w:r>
      <w:r w:rsidR="00B225AC">
        <w:rPr>
          <w:rFonts w:ascii="Times New Roman" w:hAnsi="Times New Roman" w:cs="Times New Roman"/>
          <w:sz w:val="28"/>
          <w:szCs w:val="28"/>
        </w:rPr>
        <w:t xml:space="preserve"> περισσότερο </w:t>
      </w:r>
      <w:r w:rsidRPr="009D3A97">
        <w:rPr>
          <w:rFonts w:ascii="Times New Roman" w:hAnsi="Times New Roman" w:cs="Times New Roman"/>
          <w:sz w:val="28"/>
          <w:szCs w:val="28"/>
        </w:rPr>
        <w:t xml:space="preserve"> υπόψη την έκταση και δασοκάλυψη των περιοχών. </w:t>
      </w:r>
    </w:p>
    <w:p w:rsidR="00437C0B" w:rsidRPr="009D3A97" w:rsidRDefault="00437C0B" w:rsidP="00437C0B">
      <w:pPr>
        <w:spacing w:line="360" w:lineRule="auto"/>
        <w:ind w:right="-625"/>
        <w:jc w:val="both"/>
        <w:rPr>
          <w:rFonts w:ascii="Times New Roman" w:hAnsi="Times New Roman" w:cs="Times New Roman"/>
          <w:sz w:val="28"/>
          <w:szCs w:val="28"/>
        </w:rPr>
      </w:pPr>
    </w:p>
    <w:p w:rsidR="001D7C8B" w:rsidRPr="009D3A97" w:rsidRDefault="009D3A97" w:rsidP="009D3A97">
      <w:pPr>
        <w:spacing w:after="0" w:line="360" w:lineRule="auto"/>
        <w:ind w:right="-625"/>
        <w:jc w:val="both"/>
        <w:rPr>
          <w:rFonts w:ascii="Times New Roman" w:hAnsi="Times New Roman" w:cs="Times New Roman"/>
          <w:sz w:val="28"/>
          <w:szCs w:val="28"/>
        </w:rPr>
      </w:pPr>
      <w:r w:rsidRPr="009D3A97">
        <w:rPr>
          <w:rFonts w:ascii="Times New Roman" w:hAnsi="Times New Roman" w:cs="Times New Roman"/>
          <w:sz w:val="28"/>
          <w:szCs w:val="28"/>
        </w:rPr>
        <w:t xml:space="preserve">Επί του σχεδίου </w:t>
      </w:r>
      <w:r w:rsidR="00437C0B" w:rsidRPr="009D3A97">
        <w:rPr>
          <w:rFonts w:ascii="Times New Roman" w:hAnsi="Times New Roman" w:cs="Times New Roman"/>
          <w:sz w:val="28"/>
          <w:szCs w:val="28"/>
        </w:rPr>
        <w:t xml:space="preserve"> νόμου «Σύσταση και οργάνωση νομικών προσώπων δημοσίου ή ιδιωτικού δικαίου για τη διαχείριση των στερεών αποβλήτων της χώρας» στο άρθρο 13 παράγραφος 2 εδάφιο </w:t>
      </w:r>
      <w:proofErr w:type="spellStart"/>
      <w:r w:rsidR="00437C0B" w:rsidRPr="009D3A97">
        <w:rPr>
          <w:rFonts w:ascii="Times New Roman" w:hAnsi="Times New Roman" w:cs="Times New Roman"/>
          <w:sz w:val="28"/>
          <w:szCs w:val="28"/>
        </w:rPr>
        <w:t>β΄</w:t>
      </w:r>
      <w:proofErr w:type="spellEnd"/>
      <w:r w:rsidR="00437C0B" w:rsidRPr="009D3A97">
        <w:rPr>
          <w:rFonts w:ascii="Times New Roman" w:hAnsi="Times New Roman" w:cs="Times New Roman"/>
          <w:sz w:val="28"/>
          <w:szCs w:val="28"/>
        </w:rPr>
        <w:t xml:space="preserve"> προτ</w:t>
      </w:r>
      <w:r w:rsidRPr="009D3A97">
        <w:rPr>
          <w:rFonts w:ascii="Times New Roman" w:hAnsi="Times New Roman" w:cs="Times New Roman"/>
          <w:sz w:val="28"/>
          <w:szCs w:val="28"/>
        </w:rPr>
        <w:t xml:space="preserve">άθηκε </w:t>
      </w:r>
      <w:r w:rsidR="00B225AC">
        <w:rPr>
          <w:rFonts w:ascii="Times New Roman" w:hAnsi="Times New Roman" w:cs="Times New Roman"/>
          <w:sz w:val="28"/>
          <w:szCs w:val="28"/>
        </w:rPr>
        <w:t xml:space="preserve"> να προστεθεί η  λέξη «</w:t>
      </w:r>
      <w:r w:rsidR="00437C0B" w:rsidRPr="009D3A97">
        <w:rPr>
          <w:rFonts w:ascii="Times New Roman" w:hAnsi="Times New Roman" w:cs="Times New Roman"/>
          <w:sz w:val="28"/>
          <w:szCs w:val="28"/>
        </w:rPr>
        <w:t xml:space="preserve"> η </w:t>
      </w:r>
      <w:proofErr w:type="spellStart"/>
      <w:r w:rsidR="00437C0B" w:rsidRPr="009D3A97">
        <w:rPr>
          <w:rFonts w:ascii="Times New Roman" w:hAnsi="Times New Roman" w:cs="Times New Roman"/>
          <w:sz w:val="28"/>
          <w:szCs w:val="28"/>
        </w:rPr>
        <w:t>ορεινότητα</w:t>
      </w:r>
      <w:proofErr w:type="spellEnd"/>
      <w:r w:rsidR="00B225AC">
        <w:rPr>
          <w:rFonts w:ascii="Times New Roman" w:hAnsi="Times New Roman" w:cs="Times New Roman"/>
          <w:sz w:val="28"/>
          <w:szCs w:val="28"/>
        </w:rPr>
        <w:t>»</w:t>
      </w:r>
      <w:r w:rsidR="00437C0B" w:rsidRPr="009D3A97">
        <w:rPr>
          <w:rFonts w:ascii="Times New Roman" w:hAnsi="Times New Roman" w:cs="Times New Roman"/>
          <w:sz w:val="28"/>
          <w:szCs w:val="28"/>
        </w:rPr>
        <w:t xml:space="preserve"> . Ειδικότερα το εδάφιο προτείνεται να αναμορφωθεί ως εξής « Για τον υπολογισμό του ύψους λαμβάνονται υπόψη τα ιδιαίτερα χαρακτηριστικά των υπόχρεων ΟΤΑ όπως είναι ενδεικτικά ο πληθυσμός τους, η έκταση, ο όγκος των παραγόμενων στερεών αποβλήτων, τα οικονομικά τους μεγέθη, η </w:t>
      </w:r>
      <w:proofErr w:type="spellStart"/>
      <w:r w:rsidR="00437C0B" w:rsidRPr="009D3A97">
        <w:rPr>
          <w:rFonts w:ascii="Times New Roman" w:hAnsi="Times New Roman" w:cs="Times New Roman"/>
          <w:sz w:val="28"/>
          <w:szCs w:val="28"/>
        </w:rPr>
        <w:t>νησιωτικότητα</w:t>
      </w:r>
      <w:proofErr w:type="spellEnd"/>
      <w:r w:rsidR="00437C0B" w:rsidRPr="009D3A97">
        <w:rPr>
          <w:rFonts w:ascii="Times New Roman" w:hAnsi="Times New Roman" w:cs="Times New Roman"/>
          <w:sz w:val="28"/>
          <w:szCs w:val="28"/>
        </w:rPr>
        <w:t xml:space="preserve">, η </w:t>
      </w:r>
      <w:proofErr w:type="spellStart"/>
      <w:r w:rsidR="00437C0B" w:rsidRPr="009D3A97">
        <w:rPr>
          <w:rFonts w:ascii="Times New Roman" w:hAnsi="Times New Roman" w:cs="Times New Roman"/>
          <w:sz w:val="28"/>
          <w:szCs w:val="28"/>
        </w:rPr>
        <w:t>ορεινότητα</w:t>
      </w:r>
      <w:proofErr w:type="spellEnd"/>
      <w:r w:rsidR="00437C0B" w:rsidRPr="009D3A97">
        <w:rPr>
          <w:rFonts w:ascii="Times New Roman" w:hAnsi="Times New Roman" w:cs="Times New Roman"/>
          <w:sz w:val="28"/>
          <w:szCs w:val="28"/>
        </w:rPr>
        <w:t xml:space="preserve">, κλπ» </w:t>
      </w:r>
      <w:r>
        <w:rPr>
          <w:rFonts w:ascii="Times New Roman" w:hAnsi="Times New Roman" w:cs="Times New Roman"/>
          <w:sz w:val="28"/>
          <w:szCs w:val="28"/>
        </w:rPr>
        <w:t xml:space="preserve">. </w:t>
      </w:r>
      <w:r w:rsidR="00437C0B" w:rsidRPr="009D3A97">
        <w:rPr>
          <w:rFonts w:ascii="Times New Roman" w:hAnsi="Times New Roman" w:cs="Times New Roman"/>
          <w:sz w:val="28"/>
          <w:szCs w:val="28"/>
        </w:rPr>
        <w:t xml:space="preserve">Και τούτο διότι κατά κανόνα στους ορεινούς δήμους η απόσταση από τους χώρους επεξεργασίας (ΜΕΑ) και διάθεσης (ΧΥΤ) αποβλήτων και  τους ΣΜΑ ή είναι ιδιαίτερα  μεγάλη. </w:t>
      </w:r>
    </w:p>
    <w:p w:rsidR="009D3A97" w:rsidRPr="009D3A97" w:rsidRDefault="009D3A97" w:rsidP="009D3A97">
      <w:pPr>
        <w:spacing w:after="0" w:line="360" w:lineRule="auto"/>
        <w:ind w:right="-625"/>
        <w:jc w:val="both"/>
        <w:rPr>
          <w:rFonts w:ascii="Times New Roman" w:hAnsi="Times New Roman" w:cs="Times New Roman"/>
          <w:sz w:val="28"/>
          <w:szCs w:val="28"/>
        </w:rPr>
      </w:pPr>
    </w:p>
    <w:p w:rsidR="009D3A97" w:rsidRDefault="009D3A97" w:rsidP="009D3A97">
      <w:pPr>
        <w:spacing w:after="0" w:line="360" w:lineRule="auto"/>
        <w:ind w:right="-625"/>
        <w:jc w:val="both"/>
        <w:rPr>
          <w:rFonts w:ascii="Times New Roman" w:hAnsi="Times New Roman" w:cs="Times New Roman"/>
          <w:sz w:val="28"/>
          <w:szCs w:val="28"/>
        </w:rPr>
      </w:pPr>
      <w:r w:rsidRPr="009D3A97">
        <w:rPr>
          <w:rFonts w:ascii="Times New Roman" w:hAnsi="Times New Roman" w:cs="Times New Roman"/>
          <w:sz w:val="28"/>
          <w:szCs w:val="28"/>
        </w:rPr>
        <w:t xml:space="preserve">Τέλος προτάθηκε να γίνει πρόβλεψη ποσοστού από τα έσοδα των αρχαιολογικών χώρων υπέρ των ΟΤΑ. </w:t>
      </w:r>
    </w:p>
    <w:p w:rsidR="006E12F5" w:rsidRDefault="006E12F5" w:rsidP="009D3A97">
      <w:pPr>
        <w:spacing w:after="0" w:line="360" w:lineRule="auto"/>
        <w:ind w:right="-625"/>
        <w:jc w:val="both"/>
        <w:rPr>
          <w:rFonts w:ascii="Times New Roman" w:hAnsi="Times New Roman" w:cs="Times New Roman"/>
          <w:sz w:val="28"/>
          <w:szCs w:val="28"/>
        </w:rPr>
      </w:pPr>
    </w:p>
    <w:p w:rsidR="006E12F5" w:rsidRPr="009D3A97" w:rsidRDefault="006E12F5" w:rsidP="006E12F5">
      <w:pPr>
        <w:spacing w:after="0" w:line="360" w:lineRule="auto"/>
        <w:ind w:right="-625"/>
        <w:jc w:val="right"/>
        <w:rPr>
          <w:rFonts w:ascii="Times New Roman" w:hAnsi="Times New Roman" w:cs="Times New Roman"/>
          <w:sz w:val="28"/>
          <w:szCs w:val="28"/>
        </w:rPr>
      </w:pPr>
      <w:r>
        <w:rPr>
          <w:rFonts w:ascii="Times New Roman" w:hAnsi="Times New Roman" w:cs="Times New Roman"/>
          <w:sz w:val="28"/>
          <w:szCs w:val="28"/>
        </w:rPr>
        <w:t>ΓΡΑΦΕΙΟ ΔΗΜΑΡΧΟΥ</w:t>
      </w:r>
    </w:p>
    <w:sectPr w:rsidR="006E12F5" w:rsidRPr="009D3A97" w:rsidSect="008F65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7F26"/>
    <w:multiLevelType w:val="hybridMultilevel"/>
    <w:tmpl w:val="389C11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E0264B"/>
    <w:multiLevelType w:val="hybridMultilevel"/>
    <w:tmpl w:val="A61E3E72"/>
    <w:lvl w:ilvl="0" w:tplc="F6EEBEE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3F7"/>
    <w:rsid w:val="0015251B"/>
    <w:rsid w:val="001D7C8B"/>
    <w:rsid w:val="00437C0B"/>
    <w:rsid w:val="004A6218"/>
    <w:rsid w:val="006848B1"/>
    <w:rsid w:val="006E12F5"/>
    <w:rsid w:val="007333F7"/>
    <w:rsid w:val="008F6559"/>
    <w:rsid w:val="009D3A97"/>
    <w:rsid w:val="00B225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C0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1691</Words>
  <Characters>9135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mega_user</dc:creator>
  <cp:lastModifiedBy>mega_user</cp:lastModifiedBy>
  <cp:revision>4</cp:revision>
  <cp:lastPrinted>2016-06-15T15:49:00Z</cp:lastPrinted>
  <dcterms:created xsi:type="dcterms:W3CDTF">2016-06-15T15:49:00Z</dcterms:created>
  <dcterms:modified xsi:type="dcterms:W3CDTF">2016-06-15T19:54:00Z</dcterms:modified>
</cp:coreProperties>
</file>